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8AAA" w14:textId="77777777" w:rsidR="00EA6DC4" w:rsidRDefault="00885BE9">
      <w:pPr>
        <w:spacing w:after="0"/>
        <w:rPr>
          <w:rFonts w:ascii="Times New Roman" w:eastAsia="Times New Roman" w:hAnsi="Times New Roman"/>
          <w:b/>
          <w:sz w:val="18"/>
          <w:szCs w:val="18"/>
        </w:rPr>
      </w:pPr>
      <w:r>
        <w:rPr>
          <w:rFonts w:ascii="Times New Roman" w:eastAsia="Times New Roman" w:hAnsi="Times New Roman"/>
          <w:b/>
          <w:sz w:val="18"/>
          <w:szCs w:val="18"/>
        </w:rPr>
        <w:t>MINISTRY OF HEALTH</w:t>
      </w: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b/>
          <w:sz w:val="18"/>
          <w:szCs w:val="18"/>
        </w:rPr>
        <w:tab/>
      </w:r>
      <w:r>
        <w:rPr>
          <w:rFonts w:ascii="Times New Roman" w:eastAsia="Times New Roman" w:hAnsi="Times New Roman"/>
          <w:b/>
          <w:sz w:val="18"/>
          <w:szCs w:val="18"/>
        </w:rPr>
        <w:tab/>
        <w:t>MINISTRY OF EDUCATION AND TRAINING</w:t>
      </w:r>
    </w:p>
    <w:p w14:paraId="47B38089" w14:textId="77777777" w:rsidR="00EA6DC4" w:rsidRDefault="00EA6DC4">
      <w:pPr>
        <w:spacing w:after="0"/>
        <w:jc w:val="center"/>
        <w:rPr>
          <w:rFonts w:ascii="Times New Roman" w:eastAsia="Times New Roman" w:hAnsi="Times New Roman"/>
          <w:b/>
          <w:sz w:val="18"/>
          <w:szCs w:val="18"/>
        </w:rPr>
      </w:pPr>
    </w:p>
    <w:p w14:paraId="4C56ED5F" w14:textId="77777777" w:rsidR="00EA6DC4" w:rsidRDefault="00885BE9">
      <w:pPr>
        <w:spacing w:after="0"/>
        <w:jc w:val="center"/>
        <w:rPr>
          <w:rFonts w:ascii="Times New Roman" w:eastAsia="Times New Roman" w:hAnsi="Times New Roman"/>
          <w:b/>
          <w:sz w:val="18"/>
          <w:szCs w:val="18"/>
        </w:rPr>
      </w:pPr>
      <w:r>
        <w:rPr>
          <w:rFonts w:ascii="Times New Roman" w:eastAsia="Times New Roman" w:hAnsi="Times New Roman"/>
          <w:b/>
          <w:sz w:val="18"/>
          <w:szCs w:val="18"/>
        </w:rPr>
        <w:t>HANOI MEDICAL UNIVERSITY</w:t>
      </w:r>
    </w:p>
    <w:p w14:paraId="3DDD3B0A" w14:textId="77777777" w:rsidR="00EA6DC4" w:rsidRDefault="00885BE9">
      <w:pPr>
        <w:jc w:val="center"/>
        <w:rPr>
          <w:rFonts w:ascii="Times New Roman" w:eastAsia="Times New Roman" w:hAnsi="Times New Roman"/>
          <w:b/>
          <w:sz w:val="18"/>
          <w:szCs w:val="18"/>
        </w:rPr>
      </w:pPr>
      <w:r>
        <w:rPr>
          <w:rFonts w:ascii="Times New Roman" w:eastAsia="Times New Roman" w:hAnsi="Times New Roman"/>
          <w:b/>
          <w:sz w:val="18"/>
          <w:szCs w:val="18"/>
        </w:rPr>
        <w:t>SCHOOL OF PREVENTIVE MEDICINE AND PUBLIC HEALTH</w:t>
      </w:r>
    </w:p>
    <w:p w14:paraId="6B2ECD31" w14:textId="77777777" w:rsidR="00EA6DC4" w:rsidRDefault="00885BE9">
      <w:pPr>
        <w:jc w:val="center"/>
        <w:rPr>
          <w:rFonts w:ascii="Times New Roman" w:eastAsia="Times New Roman" w:hAnsi="Times New Roman"/>
          <w:b/>
          <w:sz w:val="24"/>
          <w:szCs w:val="24"/>
        </w:rPr>
      </w:pPr>
      <w:r>
        <w:rPr>
          <w:rFonts w:ascii="Times New Roman" w:eastAsia="Times New Roman" w:hAnsi="Times New Roman"/>
          <w:b/>
          <w:sz w:val="24"/>
          <w:szCs w:val="24"/>
        </w:rPr>
        <w:t>***************</w:t>
      </w:r>
    </w:p>
    <w:p w14:paraId="7D82B37A" w14:textId="77777777" w:rsidR="00EA6DC4" w:rsidRDefault="00885BE9">
      <w:pPr>
        <w:jc w:val="center"/>
        <w:rPr>
          <w:rFonts w:ascii="Times New Roman" w:eastAsia="Times New Roman" w:hAnsi="Times New Roman"/>
          <w:b/>
          <w:sz w:val="24"/>
          <w:szCs w:val="24"/>
        </w:rPr>
      </w:pPr>
      <w:r>
        <w:rPr>
          <w:rFonts w:ascii="Times New Roman" w:eastAsia="Times New Roman" w:hAnsi="Times New Roman"/>
          <w:b/>
          <w:sz w:val="24"/>
          <w:szCs w:val="24"/>
        </w:rPr>
        <w:t xml:space="preserve">INFORMATION ON THE ADMISSIONS PROCESS FOR </w:t>
      </w:r>
    </w:p>
    <w:p w14:paraId="1A2C5811" w14:textId="77777777" w:rsidR="00EA6DC4" w:rsidRDefault="00885BE9">
      <w:pPr>
        <w:jc w:val="center"/>
        <w:rPr>
          <w:rFonts w:ascii="Times New Roman" w:eastAsia="Times New Roman" w:hAnsi="Times New Roman"/>
          <w:b/>
          <w:sz w:val="24"/>
          <w:szCs w:val="24"/>
        </w:rPr>
      </w:pPr>
      <w:r>
        <w:rPr>
          <w:rFonts w:ascii="Times New Roman" w:eastAsia="Times New Roman" w:hAnsi="Times New Roman"/>
          <w:b/>
          <w:sz w:val="24"/>
          <w:szCs w:val="24"/>
        </w:rPr>
        <w:t>THE INTERNATIONAL MASTER OF PUBLIC HEALTH PROGRAM IN 2023</w:t>
      </w:r>
    </w:p>
    <w:p w14:paraId="323B4AAF" w14:textId="77777777" w:rsidR="00EA6DC4" w:rsidRDefault="00EA6DC4">
      <w:pPr>
        <w:jc w:val="center"/>
        <w:rPr>
          <w:rFonts w:ascii="Times New Roman" w:eastAsia="Times New Roman" w:hAnsi="Times New Roman"/>
          <w:b/>
          <w:sz w:val="24"/>
          <w:szCs w:val="24"/>
        </w:rPr>
      </w:pPr>
    </w:p>
    <w:p w14:paraId="27ACF27E" w14:textId="77777777" w:rsidR="00EA6DC4" w:rsidRDefault="00885BE9">
      <w:pPr>
        <w:jc w:val="both"/>
        <w:rPr>
          <w:rFonts w:ascii="Times New Roman" w:eastAsia="Times New Roman" w:hAnsi="Times New Roman"/>
        </w:rPr>
      </w:pPr>
      <w:r>
        <w:rPr>
          <w:rFonts w:ascii="Times New Roman" w:eastAsia="Times New Roman" w:hAnsi="Times New Roman"/>
        </w:rPr>
        <w:t>Based on the announcement of Hanoi Medical University on postgraduate studies application and examination for the academic year of 2023 – 2025, the School of Preventive Medicine and Public Health (SPMPH) is pleased to provide further guidance on the admissions process for the International Master of Public Health Program in 2023 as follows:</w:t>
      </w:r>
    </w:p>
    <w:p w14:paraId="30DF9A3A" w14:textId="77777777" w:rsidR="00EA6DC4" w:rsidRDefault="00885BE9">
      <w:pPr>
        <w:jc w:val="both"/>
        <w:rPr>
          <w:rFonts w:ascii="Times New Roman" w:eastAsia="Times New Roman" w:hAnsi="Times New Roman"/>
          <w:b/>
        </w:rPr>
      </w:pPr>
      <w:r>
        <w:rPr>
          <w:rFonts w:ascii="Times New Roman" w:eastAsia="Times New Roman" w:hAnsi="Times New Roman"/>
          <w:b/>
        </w:rPr>
        <w:t>I. ADMISSIONS PROCESS FOR MASTER OF SCIENCE IN PUBLIC HEALTH:</w:t>
      </w:r>
    </w:p>
    <w:p w14:paraId="0D2C5D5E" w14:textId="77777777" w:rsidR="00EA6DC4" w:rsidRDefault="00885BE9">
      <w:pPr>
        <w:jc w:val="both"/>
        <w:rPr>
          <w:rFonts w:ascii="Times New Roman" w:eastAsia="Times New Roman" w:hAnsi="Times New Roman"/>
          <w:b/>
        </w:rPr>
      </w:pPr>
      <w:r>
        <w:rPr>
          <w:rFonts w:ascii="Times New Roman" w:eastAsia="Times New Roman" w:hAnsi="Times New Roman"/>
          <w:b/>
        </w:rPr>
        <w:t>1. STUDY MODE AND INTAKE QUOTA:</w:t>
      </w:r>
    </w:p>
    <w:p w14:paraId="7A069EC2" w14:textId="77777777" w:rsidR="00EA6DC4" w:rsidRDefault="00885BE9">
      <w:pPr>
        <w:jc w:val="both"/>
        <w:rPr>
          <w:rFonts w:ascii="Times New Roman" w:eastAsia="Times New Roman" w:hAnsi="Times New Roman"/>
        </w:rPr>
      </w:pPr>
      <w:r>
        <w:rPr>
          <w:rFonts w:ascii="Times New Roman" w:eastAsia="Times New Roman" w:hAnsi="Times New Roman"/>
        </w:rPr>
        <w:t>- Study Mode: Full-time study</w:t>
      </w:r>
    </w:p>
    <w:p w14:paraId="6B0580D8" w14:textId="77777777" w:rsidR="00EA6DC4" w:rsidRDefault="00885BE9">
      <w:pPr>
        <w:jc w:val="both"/>
        <w:rPr>
          <w:rFonts w:ascii="Times New Roman" w:eastAsia="Times New Roman" w:hAnsi="Times New Roman"/>
        </w:rPr>
      </w:pPr>
      <w:r>
        <w:rPr>
          <w:rFonts w:ascii="Times New Roman" w:eastAsia="Times New Roman" w:hAnsi="Times New Roman"/>
        </w:rPr>
        <w:t>- Duration of study: 18 months</w:t>
      </w:r>
    </w:p>
    <w:p w14:paraId="4D2CCEC9" w14:textId="77777777" w:rsidR="00EA6DC4" w:rsidRDefault="00885BE9">
      <w:pPr>
        <w:jc w:val="both"/>
        <w:rPr>
          <w:rFonts w:ascii="Times New Roman" w:eastAsia="Times New Roman" w:hAnsi="Times New Roman"/>
        </w:rPr>
      </w:pPr>
      <w:r>
        <w:rPr>
          <w:rFonts w:ascii="Times New Roman" w:eastAsia="Times New Roman" w:hAnsi="Times New Roman"/>
        </w:rPr>
        <w:t>- Intake quota: maximum of 20 students.</w:t>
      </w:r>
    </w:p>
    <w:p w14:paraId="4B05D9A6" w14:textId="77777777" w:rsidR="00EA6DC4" w:rsidRDefault="00885BE9">
      <w:pPr>
        <w:jc w:val="both"/>
        <w:rPr>
          <w:rFonts w:ascii="Times New Roman" w:eastAsia="Times New Roman" w:hAnsi="Times New Roman"/>
          <w:b/>
        </w:rPr>
      </w:pPr>
      <w:r>
        <w:rPr>
          <w:rFonts w:ascii="Times New Roman" w:eastAsia="Times New Roman" w:hAnsi="Times New Roman"/>
          <w:b/>
        </w:rPr>
        <w:t>2. PREREQUISITES FOR APPLICATION</w:t>
      </w:r>
    </w:p>
    <w:p w14:paraId="3A7B8CF9" w14:textId="67A9A367" w:rsidR="00EA6DC4" w:rsidRDefault="00885BE9">
      <w:pPr>
        <w:jc w:val="both"/>
        <w:rPr>
          <w:rFonts w:ascii="Times New Roman" w:eastAsia="Times New Roman" w:hAnsi="Times New Roman"/>
        </w:rPr>
      </w:pPr>
      <w:r>
        <w:rPr>
          <w:rFonts w:ascii="Times New Roman" w:eastAsia="Times New Roman" w:hAnsi="Times New Roman"/>
        </w:rPr>
        <w:t>Applicants must have sufficient health conditions to engage in full-time study and must not be</w:t>
      </w:r>
      <w:r w:rsidR="00E4327E">
        <w:rPr>
          <w:rFonts w:ascii="Times New Roman" w:eastAsia="Times New Roman" w:hAnsi="Times New Roman"/>
        </w:rPr>
        <w:t xml:space="preserve"> </w:t>
      </w:r>
      <w:r>
        <w:rPr>
          <w:rFonts w:ascii="Times New Roman" w:eastAsia="Times New Roman" w:hAnsi="Times New Roman"/>
        </w:rPr>
        <w:t>subject to criminal liability. Other conditions are as follows:</w:t>
      </w:r>
    </w:p>
    <w:p w14:paraId="30DBF3DD" w14:textId="77777777" w:rsidR="00EA6DC4" w:rsidRDefault="00885BE9">
      <w:pPr>
        <w:jc w:val="both"/>
        <w:rPr>
          <w:rFonts w:ascii="Times New Roman" w:eastAsia="Times New Roman" w:hAnsi="Times New Roman"/>
        </w:rPr>
      </w:pPr>
      <w:r>
        <w:rPr>
          <w:rFonts w:ascii="Times New Roman" w:eastAsia="Times New Roman" w:hAnsi="Times New Roman"/>
          <w:b/>
        </w:rPr>
        <w:t>2.1. Undergraduate degree:</w:t>
      </w:r>
      <w:r>
        <w:rPr>
          <w:rFonts w:ascii="Times New Roman" w:eastAsia="Times New Roman" w:hAnsi="Times New Roman"/>
        </w:rPr>
        <w:t xml:space="preserve"> the completion of an approved undergraduate degree in Public Health, Preventive Medicine, Medicine, Traditional Medicine</w:t>
      </w:r>
    </w:p>
    <w:p w14:paraId="01274319" w14:textId="77777777" w:rsidR="00EA6DC4" w:rsidRDefault="00885BE9">
      <w:pPr>
        <w:jc w:val="both"/>
        <w:rPr>
          <w:rFonts w:ascii="Times New Roman" w:eastAsia="Times New Roman" w:hAnsi="Times New Roman"/>
          <w:b/>
        </w:rPr>
      </w:pPr>
      <w:r>
        <w:rPr>
          <w:rFonts w:ascii="Times New Roman" w:eastAsia="Times New Roman" w:hAnsi="Times New Roman"/>
          <w:b/>
        </w:rPr>
        <w:t>2.2. Undergraduate study and research achievements</w:t>
      </w:r>
    </w:p>
    <w:p w14:paraId="5A45D971" w14:textId="77777777" w:rsidR="00EA6DC4" w:rsidRDefault="00885BE9">
      <w:pPr>
        <w:jc w:val="both"/>
        <w:rPr>
          <w:rFonts w:ascii="Times New Roman" w:eastAsia="Times New Roman" w:hAnsi="Times New Roman"/>
        </w:rPr>
      </w:pPr>
      <w:bookmarkStart w:id="0" w:name="_heading=h.gjdgxs" w:colFirst="0" w:colLast="0"/>
      <w:bookmarkEnd w:id="0"/>
      <w:r>
        <w:rPr>
          <w:rFonts w:ascii="Times New Roman" w:eastAsia="Times New Roman" w:hAnsi="Times New Roman"/>
        </w:rPr>
        <w:t>a. Those with a Bachelor’s degree ranking at Good level and above in Public Health, Preventive Medicine, Medicine, Traditional Medicine do not need scientific research publications;</w:t>
      </w:r>
    </w:p>
    <w:p w14:paraId="44B3A935" w14:textId="77777777" w:rsidR="00EA6DC4" w:rsidRDefault="00885BE9">
      <w:pPr>
        <w:jc w:val="both"/>
        <w:rPr>
          <w:rFonts w:ascii="Times New Roman" w:eastAsia="Times New Roman" w:hAnsi="Times New Roman"/>
        </w:rPr>
      </w:pPr>
      <w:bookmarkStart w:id="1" w:name="_heading=h.30j0zll" w:colFirst="0" w:colLast="0"/>
      <w:bookmarkEnd w:id="1"/>
      <w:r>
        <w:rPr>
          <w:rFonts w:ascii="Times New Roman" w:eastAsia="Times New Roman" w:hAnsi="Times New Roman"/>
        </w:rPr>
        <w:t xml:space="preserve">b. Those with a Bachelor’s degree ranking at Average and Average-Good level in Public Health, Preventive Medicine, Medicine, Traditional Medicine need to be an author (not necessarily primary/contact author) of at least one research publication published in a journal credited by the Vietnam State Council for Professorship at the time of publication (see the URL link for more information </w:t>
      </w:r>
      <w:hyperlink r:id="rId6">
        <w:r>
          <w:rPr>
            <w:rFonts w:ascii="Times New Roman" w:eastAsia="Times New Roman" w:hAnsi="Times New Roman"/>
            <w:color w:val="0000FF"/>
            <w:u w:val="single"/>
          </w:rPr>
          <w:t>http://hdgsnn.gov.vn/</w:t>
        </w:r>
      </w:hyperlink>
      <w:r>
        <w:rPr>
          <w:rFonts w:ascii="Times New Roman" w:eastAsia="Times New Roman" w:hAnsi="Times New Roman"/>
        </w:rPr>
        <w:t xml:space="preserve"> ). Published articles must be relevant to health sciences and be published within 36 months from the date of course application.</w:t>
      </w:r>
    </w:p>
    <w:p w14:paraId="3B6F1D70" w14:textId="1EA0BC5D" w:rsidR="00EA6DC4" w:rsidRDefault="00885BE9">
      <w:pPr>
        <w:jc w:val="both"/>
        <w:rPr>
          <w:rFonts w:ascii="Times New Roman" w:eastAsia="Times New Roman" w:hAnsi="Times New Roman"/>
        </w:rPr>
      </w:pPr>
      <w:r>
        <w:rPr>
          <w:rFonts w:ascii="Times New Roman" w:eastAsia="Times New Roman" w:hAnsi="Times New Roman"/>
          <w:b/>
        </w:rPr>
        <w:t>2.3. English requirements:</w:t>
      </w:r>
      <w:r>
        <w:rPr>
          <w:rFonts w:ascii="Times New Roman" w:eastAsia="Times New Roman" w:hAnsi="Times New Roman"/>
        </w:rPr>
        <w:t xml:space="preserve"> Proof of English proficiency: IELTS scores of 5.5 or equivalent international certificates accepted by the Ministry of Education and Training (MOET). (Native English speakers</w:t>
      </w:r>
      <w:r w:rsidR="00FB7D61">
        <w:rPr>
          <w:rFonts w:ascii="Times New Roman" w:eastAsia="Times New Roman" w:hAnsi="Times New Roman"/>
        </w:rPr>
        <w:t xml:space="preserve"> </w:t>
      </w:r>
      <w:r w:rsidR="00FB7D61" w:rsidRPr="00FB7D61">
        <w:rPr>
          <w:rFonts w:ascii="Times New Roman" w:eastAsia="Times New Roman" w:hAnsi="Times New Roman"/>
        </w:rPr>
        <w:t xml:space="preserve">and those obtaining a </w:t>
      </w:r>
      <w:r w:rsidR="00492D83">
        <w:rPr>
          <w:rFonts w:ascii="Times New Roman" w:eastAsia="Times New Roman" w:hAnsi="Times New Roman"/>
        </w:rPr>
        <w:t>Degree of Bachelor</w:t>
      </w:r>
      <w:r>
        <w:rPr>
          <w:rFonts w:ascii="Times New Roman" w:eastAsia="Times New Roman" w:hAnsi="Times New Roman"/>
        </w:rPr>
        <w:t xml:space="preserve"> </w:t>
      </w:r>
      <w:r w:rsidR="00E4327E">
        <w:rPr>
          <w:rFonts w:ascii="Times New Roman" w:eastAsia="Times New Roman" w:hAnsi="Times New Roman"/>
        </w:rPr>
        <w:t xml:space="preserve">in English </w:t>
      </w:r>
      <w:r>
        <w:rPr>
          <w:rFonts w:ascii="Times New Roman" w:eastAsia="Times New Roman" w:hAnsi="Times New Roman"/>
        </w:rPr>
        <w:t>are waived of this requirement).</w:t>
      </w:r>
    </w:p>
    <w:p w14:paraId="30C91A98" w14:textId="77777777" w:rsidR="00EA6DC4" w:rsidRDefault="00885BE9">
      <w:pPr>
        <w:jc w:val="both"/>
        <w:rPr>
          <w:rFonts w:ascii="Times New Roman" w:eastAsia="Times New Roman" w:hAnsi="Times New Roman"/>
        </w:rPr>
      </w:pPr>
      <w:bookmarkStart w:id="2" w:name="_heading=h.1fob9te" w:colFirst="0" w:colLast="0"/>
      <w:bookmarkEnd w:id="2"/>
      <w:r>
        <w:rPr>
          <w:rFonts w:ascii="Times New Roman" w:eastAsia="Times New Roman" w:hAnsi="Times New Roman"/>
          <w:b/>
        </w:rPr>
        <w:t>2.4. Research proposal:</w:t>
      </w:r>
      <w:r>
        <w:rPr>
          <w:rFonts w:ascii="Times New Roman" w:eastAsia="Times New Roman" w:hAnsi="Times New Roman"/>
        </w:rPr>
        <w:t xml:space="preserve"> The candidate’s draft research proposal must be prepared according to the university’s template and must be approved by potential academic supervisors as well as heads of </w:t>
      </w:r>
      <w:r>
        <w:rPr>
          <w:rFonts w:ascii="Times New Roman" w:eastAsia="Times New Roman" w:hAnsi="Times New Roman"/>
        </w:rPr>
        <w:lastRenderedPageBreak/>
        <w:t>Departments/the School. The research proposal is for admission purposes only, and will have to pass through the Research Proposal Council if the candidate is accepted (Appendix 1).</w:t>
      </w:r>
    </w:p>
    <w:p w14:paraId="2E0E08F2" w14:textId="77777777" w:rsidR="00EA6DC4" w:rsidRDefault="00885BE9">
      <w:pPr>
        <w:jc w:val="both"/>
        <w:rPr>
          <w:rFonts w:ascii="Times New Roman" w:eastAsia="Times New Roman" w:hAnsi="Times New Roman"/>
        </w:rPr>
      </w:pPr>
      <w:r>
        <w:rPr>
          <w:rFonts w:ascii="Times New Roman" w:eastAsia="Times New Roman" w:hAnsi="Times New Roman"/>
          <w:b/>
        </w:rPr>
        <w:t>2.5. Statement of prospective supervisor(s):</w:t>
      </w:r>
      <w:r>
        <w:rPr>
          <w:rFonts w:ascii="Times New Roman" w:eastAsia="Times New Roman" w:hAnsi="Times New Roman"/>
        </w:rPr>
        <w:t xml:space="preserve"> A statement by prospective supervisor(s) that the supervisor, who meets the criteria for being a Master degree supervisor according to the regulations and requirements of the master's degree program with research orientation, is willing to serve as supervisor for the candidate should s/he be accepted in the programme.</w:t>
      </w:r>
    </w:p>
    <w:p w14:paraId="6B79E994" w14:textId="77777777" w:rsidR="00EA6DC4" w:rsidRDefault="00885BE9">
      <w:pPr>
        <w:jc w:val="both"/>
        <w:rPr>
          <w:rFonts w:ascii="Times New Roman" w:eastAsia="Times New Roman" w:hAnsi="Times New Roman"/>
          <w:b/>
        </w:rPr>
      </w:pPr>
      <w:r>
        <w:rPr>
          <w:rFonts w:ascii="Times New Roman" w:eastAsia="Times New Roman" w:hAnsi="Times New Roman"/>
          <w:b/>
        </w:rPr>
        <w:t>2.6. Criteria for being an academic supervisor in the research track:</w:t>
      </w:r>
    </w:p>
    <w:p w14:paraId="3F02BF69" w14:textId="77777777" w:rsidR="00EA6DC4" w:rsidRDefault="00885BE9">
      <w:pPr>
        <w:jc w:val="both"/>
        <w:rPr>
          <w:rFonts w:ascii="Times New Roman" w:eastAsia="Times New Roman" w:hAnsi="Times New Roman"/>
        </w:rPr>
      </w:pPr>
      <w:r>
        <w:rPr>
          <w:rFonts w:ascii="Times New Roman" w:eastAsia="Times New Roman" w:hAnsi="Times New Roman"/>
        </w:rPr>
        <w:t xml:space="preserve"> a) Having a clear personal background with good moral qualities and without criminal records and/or liability;</w:t>
      </w:r>
    </w:p>
    <w:p w14:paraId="677607AB" w14:textId="77777777" w:rsidR="00EA6DC4" w:rsidRDefault="00885BE9">
      <w:pPr>
        <w:jc w:val="both"/>
        <w:rPr>
          <w:rFonts w:ascii="Times New Roman" w:eastAsia="Times New Roman" w:hAnsi="Times New Roman"/>
        </w:rPr>
      </w:pPr>
      <w:r>
        <w:rPr>
          <w:rFonts w:ascii="Times New Roman" w:eastAsia="Times New Roman" w:hAnsi="Times New Roman"/>
        </w:rPr>
        <w:t xml:space="preserve"> b) Holding a doctoral degree or the title of professor/associate professor in relevant fields of health sciences;</w:t>
      </w:r>
    </w:p>
    <w:p w14:paraId="361113DF" w14:textId="77777777" w:rsidR="00EA6DC4" w:rsidRDefault="00885BE9">
      <w:pPr>
        <w:jc w:val="both"/>
        <w:rPr>
          <w:rFonts w:ascii="Times New Roman" w:eastAsia="Times New Roman" w:hAnsi="Times New Roman"/>
        </w:rPr>
      </w:pPr>
      <w:r>
        <w:rPr>
          <w:rFonts w:ascii="Times New Roman" w:eastAsia="Times New Roman" w:hAnsi="Times New Roman"/>
        </w:rPr>
        <w:t>c) Having language proficiency and ability to apply information technology for research and international scientific exchange;</w:t>
      </w:r>
    </w:p>
    <w:p w14:paraId="4834294E" w14:textId="77777777" w:rsidR="00EA6DC4" w:rsidRDefault="00885BE9">
      <w:pPr>
        <w:jc w:val="both"/>
        <w:rPr>
          <w:rFonts w:ascii="Times New Roman" w:eastAsia="Times New Roman" w:hAnsi="Times New Roman"/>
        </w:rPr>
      </w:pPr>
      <w:r>
        <w:rPr>
          <w:rFonts w:ascii="Times New Roman" w:eastAsia="Times New Roman" w:hAnsi="Times New Roman"/>
        </w:rPr>
        <w:t xml:space="preserve">d) Within 5 years (60 months) by the time the student submits the application for admission Master of Science in Public Health, the main supervisor/independent supervisor must have a scientific publication relevant to the thesis topic as follows: being the first author (or corresponding author) of scientific articles published in Web of Science/Scopus indexed journals, or chapters in reputable international publishers' reference books, or articles published in national scientific journals credited by the Vietnam State Council for Professorship at the time of publication (see the URL link for more information </w:t>
      </w:r>
      <w:hyperlink r:id="rId7">
        <w:r>
          <w:rPr>
            <w:rFonts w:ascii="Times New Roman" w:eastAsia="Times New Roman" w:hAnsi="Times New Roman"/>
            <w:color w:val="0000FF"/>
            <w:u w:val="single"/>
          </w:rPr>
          <w:t>http://hdgsnn.gov.vn/</w:t>
        </w:r>
      </w:hyperlink>
      <w:r>
        <w:rPr>
          <w:rFonts w:ascii="Times New Roman" w:eastAsia="Times New Roman" w:hAnsi="Times New Roman"/>
        </w:rPr>
        <w:t xml:space="preserve"> ). The publications must achieve a total score of 2.0 or higher according to the maximum score defined by the State Professorship Council for each type of publication (scores are not divided when there are co-authors).</w:t>
      </w:r>
    </w:p>
    <w:p w14:paraId="14216044" w14:textId="77777777" w:rsidR="00EA6DC4" w:rsidRDefault="00885BE9">
      <w:pPr>
        <w:jc w:val="both"/>
        <w:rPr>
          <w:rFonts w:ascii="Times New Roman" w:eastAsia="Times New Roman" w:hAnsi="Times New Roman"/>
        </w:rPr>
      </w:pPr>
      <w:r>
        <w:rPr>
          <w:rFonts w:ascii="Times New Roman" w:eastAsia="Times New Roman" w:hAnsi="Times New Roman"/>
        </w:rPr>
        <w:t>e) Each applicant has one or two thesis supervisors, with at least one being a permanent staff member of Hanoi Medical University. The first-time supervisor for Master degree students will be assigned as a co-supervisor. At any given time, one main supervisor or independent supervisor can only supervise up to 05 Master's and Resident students (including students enrolled in other academic institutions). Co-supervising 02 students is considered equivalent to independently supervising 01 student .</w:t>
      </w:r>
    </w:p>
    <w:p w14:paraId="5F76DCC1" w14:textId="77777777" w:rsidR="00EA6DC4" w:rsidRDefault="00885BE9">
      <w:pPr>
        <w:jc w:val="both"/>
        <w:rPr>
          <w:rFonts w:ascii="Times New Roman" w:eastAsia="Times New Roman" w:hAnsi="Times New Roman"/>
        </w:rPr>
      </w:pPr>
      <w:bookmarkStart w:id="3" w:name="_heading=h.3znysh7" w:colFirst="0" w:colLast="0"/>
      <w:bookmarkEnd w:id="3"/>
      <w:r>
        <w:rPr>
          <w:rFonts w:ascii="Times New Roman" w:eastAsia="Times New Roman" w:hAnsi="Times New Roman"/>
          <w:b/>
        </w:rPr>
        <w:t>2.7. Policy for priority:</w:t>
      </w:r>
      <w:r>
        <w:rPr>
          <w:rFonts w:ascii="Times New Roman" w:eastAsia="Times New Roman" w:hAnsi="Times New Roman"/>
        </w:rPr>
        <w:t xml:space="preserve"> according to the announcement of Hanoi Medical University on postgraduate studies application and examination in 2023.</w:t>
      </w:r>
    </w:p>
    <w:p w14:paraId="6DFFBFF6" w14:textId="77777777" w:rsidR="00EA6DC4" w:rsidRDefault="00885BE9">
      <w:pPr>
        <w:jc w:val="both"/>
        <w:rPr>
          <w:rFonts w:ascii="Times New Roman" w:eastAsia="Times New Roman" w:hAnsi="Times New Roman"/>
          <w:b/>
        </w:rPr>
      </w:pPr>
      <w:r>
        <w:rPr>
          <w:rFonts w:ascii="Times New Roman" w:eastAsia="Times New Roman" w:hAnsi="Times New Roman"/>
          <w:b/>
        </w:rPr>
        <w:t xml:space="preserve">3. ADMISSION METHOD </w:t>
      </w:r>
    </w:p>
    <w:p w14:paraId="07743722" w14:textId="77777777" w:rsidR="00EA6DC4" w:rsidRDefault="00885BE9">
      <w:pPr>
        <w:jc w:val="both"/>
        <w:rPr>
          <w:rFonts w:ascii="Times New Roman" w:eastAsia="Times New Roman" w:hAnsi="Times New Roman"/>
          <w:b/>
        </w:rPr>
      </w:pPr>
      <w:r>
        <w:rPr>
          <w:rFonts w:ascii="Times New Roman" w:eastAsia="Times New Roman" w:hAnsi="Times New Roman"/>
          <w:b/>
        </w:rPr>
        <w:t xml:space="preserve">3.1. Method: </w:t>
      </w:r>
      <w:r>
        <w:rPr>
          <w:rFonts w:ascii="Times New Roman" w:eastAsia="Times New Roman" w:hAnsi="Times New Roman"/>
        </w:rPr>
        <w:t xml:space="preserve">Review of application, research proposal and interview </w:t>
      </w:r>
    </w:p>
    <w:p w14:paraId="1073C316" w14:textId="77777777" w:rsidR="00EA6DC4" w:rsidRDefault="00885BE9">
      <w:pPr>
        <w:jc w:val="both"/>
        <w:rPr>
          <w:rFonts w:ascii="Times New Roman" w:eastAsia="Times New Roman" w:hAnsi="Times New Roman"/>
          <w:b/>
        </w:rPr>
      </w:pPr>
      <w:r>
        <w:rPr>
          <w:rFonts w:ascii="Times New Roman" w:eastAsia="Times New Roman" w:hAnsi="Times New Roman"/>
          <w:b/>
        </w:rPr>
        <w:t xml:space="preserve">3.2. Admission criteria: </w:t>
      </w:r>
      <w:r>
        <w:rPr>
          <w:rFonts w:ascii="Times New Roman" w:eastAsia="Times New Roman" w:hAnsi="Times New Roman"/>
        </w:rPr>
        <w:t>Admission is based on the applicant's profile score, research proposal, and interview evaluating the candidate's competency</w:t>
      </w:r>
      <w:r>
        <w:rPr>
          <w:rFonts w:ascii="Times New Roman" w:eastAsia="Times New Roman" w:hAnsi="Times New Roman"/>
          <w:b/>
        </w:rPr>
        <w:t>.</w:t>
      </w:r>
    </w:p>
    <w:p w14:paraId="440FCB27" w14:textId="77777777" w:rsidR="00EA6DC4" w:rsidRDefault="00885BE9">
      <w:pPr>
        <w:jc w:val="both"/>
        <w:rPr>
          <w:rFonts w:ascii="Times New Roman" w:eastAsia="Times New Roman" w:hAnsi="Times New Roman"/>
          <w:b/>
        </w:rPr>
      </w:pPr>
      <w:r>
        <w:rPr>
          <w:rFonts w:ascii="Times New Roman" w:eastAsia="Times New Roman" w:hAnsi="Times New Roman"/>
          <w:b/>
        </w:rPr>
        <w:t>4. ADMISSION REQUIREMENTS:</w:t>
      </w:r>
    </w:p>
    <w:p w14:paraId="2CF17ECC" w14:textId="77777777" w:rsidR="00EA6DC4" w:rsidRDefault="00885BE9">
      <w:pPr>
        <w:jc w:val="both"/>
        <w:rPr>
          <w:rFonts w:ascii="Times New Roman" w:eastAsia="Times New Roman" w:hAnsi="Times New Roman"/>
        </w:rPr>
      </w:pPr>
      <w:r>
        <w:rPr>
          <w:rFonts w:ascii="Times New Roman" w:eastAsia="Times New Roman" w:hAnsi="Times New Roman"/>
          <w:b/>
        </w:rPr>
        <w:t>4.1. Admission criteria:</w:t>
      </w:r>
      <w:sdt>
        <w:sdtPr>
          <w:tag w:val="goog_rdk_0"/>
          <w:id w:val="1390308105"/>
        </w:sdtPr>
        <w:sdtEndPr>
          <w:rPr>
            <w:rFonts w:ascii="Times New Roman" w:eastAsia="Times New Roman" w:hAnsi="Times New Roman"/>
          </w:rPr>
        </w:sdtEndPr>
        <w:sdtContent>
          <w:r>
            <w:rPr>
              <w:rFonts w:ascii="Gungsuh" w:eastAsia="Gungsuh" w:hAnsi="Gungsuh" w:cs="Gungsuh"/>
            </w:rPr>
            <w:t xml:space="preserve"> </w:t>
          </w:r>
          <w:r w:rsidRPr="00FB7D61">
            <w:rPr>
              <w:rFonts w:ascii="Times New Roman" w:eastAsia="Times New Roman" w:hAnsi="Times New Roman"/>
            </w:rPr>
            <w:t>Based on the admission criteria in Appendix 2, candidates eligible for admission must achieve a total score of ≥ 10.5 points for their profile score and research proposal evaluation. Specifically:</w:t>
          </w:r>
        </w:sdtContent>
      </w:sdt>
    </w:p>
    <w:p w14:paraId="479A139A" w14:textId="77777777" w:rsidR="00EA6DC4" w:rsidRDefault="00337F62">
      <w:pPr>
        <w:jc w:val="both"/>
        <w:rPr>
          <w:rFonts w:ascii="Times New Roman" w:eastAsia="Times New Roman" w:hAnsi="Times New Roman"/>
        </w:rPr>
      </w:pPr>
      <w:sdt>
        <w:sdtPr>
          <w:rPr>
            <w:rFonts w:ascii="Times New Roman" w:eastAsia="Times New Roman" w:hAnsi="Times New Roman"/>
          </w:rPr>
          <w:tag w:val="goog_rdk_1"/>
          <w:id w:val="2146929412"/>
        </w:sdtPr>
        <w:sdtEndPr/>
        <w:sdtContent>
          <w:r w:rsidR="00885BE9" w:rsidRPr="00FB7D61">
            <w:rPr>
              <w:rFonts w:ascii="Times New Roman" w:eastAsia="Times New Roman" w:hAnsi="Times New Roman"/>
            </w:rPr>
            <w:t>4.1.1. Score for part 1 (profile assessment score): The total profile score must be ≥ 5.5 points.</w:t>
          </w:r>
        </w:sdtContent>
      </w:sdt>
    </w:p>
    <w:p w14:paraId="7CEEDD53" w14:textId="77777777" w:rsidR="00EA6DC4" w:rsidRDefault="00337F62">
      <w:pPr>
        <w:jc w:val="both"/>
        <w:rPr>
          <w:rFonts w:ascii="Times New Roman" w:eastAsia="Times New Roman" w:hAnsi="Times New Roman"/>
        </w:rPr>
      </w:pPr>
      <w:sdt>
        <w:sdtPr>
          <w:rPr>
            <w:rFonts w:ascii="Times New Roman" w:eastAsia="Times New Roman" w:hAnsi="Times New Roman"/>
          </w:rPr>
          <w:tag w:val="goog_rdk_2"/>
          <w:id w:val="1810207954"/>
        </w:sdtPr>
        <w:sdtEndPr/>
        <w:sdtContent>
          <w:r w:rsidR="00885BE9" w:rsidRPr="00FB7D61">
            <w:rPr>
              <w:rFonts w:ascii="Times New Roman" w:eastAsia="Times New Roman" w:hAnsi="Times New Roman"/>
            </w:rPr>
            <w:t>4.1.2. Score for Part 2 (research proposal evaluation score and candidate's competency): The total Score must be ≥ 5.0 points.</w:t>
          </w:r>
        </w:sdtContent>
      </w:sdt>
    </w:p>
    <w:p w14:paraId="72ADA5F2" w14:textId="77777777" w:rsidR="00EA6DC4" w:rsidRDefault="00885BE9">
      <w:pPr>
        <w:jc w:val="both"/>
        <w:rPr>
          <w:rFonts w:ascii="Times New Roman" w:eastAsia="Times New Roman" w:hAnsi="Times New Roman"/>
          <w:b/>
        </w:rPr>
      </w:pPr>
      <w:r>
        <w:rPr>
          <w:rFonts w:ascii="Times New Roman" w:eastAsia="Times New Roman" w:hAnsi="Times New Roman"/>
          <w:b/>
        </w:rPr>
        <w:t>4.2. Admission procedure:</w:t>
      </w:r>
    </w:p>
    <w:p w14:paraId="0AC42B3B" w14:textId="77777777" w:rsidR="00EA6DC4" w:rsidRDefault="00885BE9">
      <w:pPr>
        <w:jc w:val="both"/>
        <w:rPr>
          <w:rFonts w:ascii="Times New Roman" w:eastAsia="Times New Roman" w:hAnsi="Times New Roman"/>
        </w:rPr>
      </w:pPr>
      <w:r>
        <w:rPr>
          <w:rFonts w:ascii="Times New Roman" w:eastAsia="Times New Roman" w:hAnsi="Times New Roman"/>
        </w:rPr>
        <w:t xml:space="preserve">a) Candidates will be ranked based on the total scores of Part 1 and Part 2, from highest to lowest, until the quota for Master of Science in Public Health is filled. </w:t>
      </w:r>
    </w:p>
    <w:p w14:paraId="22BB22B8" w14:textId="77777777" w:rsidR="00EA6DC4" w:rsidRDefault="00885BE9">
      <w:pPr>
        <w:jc w:val="both"/>
        <w:rPr>
          <w:rFonts w:ascii="Times New Roman" w:eastAsia="Times New Roman" w:hAnsi="Times New Roman"/>
        </w:rPr>
      </w:pPr>
      <w:r>
        <w:rPr>
          <w:rFonts w:ascii="Times New Roman" w:eastAsia="Times New Roman" w:hAnsi="Times New Roman"/>
        </w:rPr>
        <w:t>b) In case of candidates having the same total scores, the priority order for admission will be determined as follows:</w:t>
      </w:r>
    </w:p>
    <w:p w14:paraId="002FADBC" w14:textId="77777777" w:rsidR="00EA6DC4" w:rsidRDefault="00885BE9">
      <w:pPr>
        <w:numPr>
          <w:ilvl w:val="0"/>
          <w:numId w:val="3"/>
        </w:numPr>
        <w:jc w:val="both"/>
        <w:rPr>
          <w:rFonts w:ascii="Times New Roman" w:eastAsia="Times New Roman" w:hAnsi="Times New Roman"/>
        </w:rPr>
      </w:pPr>
      <w:r>
        <w:rPr>
          <w:rFonts w:ascii="Times New Roman" w:eastAsia="Times New Roman" w:hAnsi="Times New Roman"/>
        </w:rPr>
        <w:t>The candidate with a higher score in Part 1;</w:t>
      </w:r>
    </w:p>
    <w:p w14:paraId="4028C450" w14:textId="77777777" w:rsidR="00EA6DC4" w:rsidRDefault="00885BE9">
      <w:pPr>
        <w:numPr>
          <w:ilvl w:val="0"/>
          <w:numId w:val="3"/>
        </w:numPr>
        <w:jc w:val="both"/>
        <w:rPr>
          <w:rFonts w:ascii="Times New Roman" w:eastAsia="Times New Roman" w:hAnsi="Times New Roman"/>
        </w:rPr>
      </w:pPr>
      <w:r>
        <w:rPr>
          <w:rFonts w:ascii="Times New Roman" w:eastAsia="Times New Roman" w:hAnsi="Times New Roman"/>
        </w:rPr>
        <w:t>The candidate with higher scores in research articles and scientific research achievements.</w:t>
      </w:r>
    </w:p>
    <w:p w14:paraId="770001AF" w14:textId="77777777" w:rsidR="00EA6DC4" w:rsidRDefault="00885BE9">
      <w:pPr>
        <w:jc w:val="both"/>
        <w:rPr>
          <w:rFonts w:ascii="Times New Roman" w:eastAsia="Times New Roman" w:hAnsi="Times New Roman"/>
        </w:rPr>
      </w:pPr>
      <w:r>
        <w:rPr>
          <w:rFonts w:ascii="Times New Roman" w:eastAsia="Times New Roman" w:hAnsi="Times New Roman"/>
        </w:rPr>
        <w:t xml:space="preserve">c) If the quota for the Master of Science in Public Health Track is not filled, the remaining slots will be transferred to the Master of Applied Public Health Track. </w:t>
      </w:r>
    </w:p>
    <w:p w14:paraId="564D8FE2" w14:textId="77777777" w:rsidR="00EA6DC4" w:rsidRDefault="00885BE9">
      <w:pPr>
        <w:jc w:val="both"/>
        <w:rPr>
          <w:rFonts w:ascii="Times New Roman" w:eastAsia="Times New Roman" w:hAnsi="Times New Roman"/>
        </w:rPr>
      </w:pPr>
      <w:r>
        <w:rPr>
          <w:rFonts w:ascii="Times New Roman" w:eastAsia="Times New Roman" w:hAnsi="Times New Roman"/>
        </w:rPr>
        <w:t>d) Candidates who are not admitted to the Master of Science in Public Health Track are allowed to participate in the entrance exam for the Master of Applied Public Health Track if they have submitted a complete application and meet the requirements.</w:t>
      </w:r>
    </w:p>
    <w:p w14:paraId="7895ADEF" w14:textId="77777777" w:rsidR="00EA6DC4" w:rsidRDefault="00885BE9">
      <w:pPr>
        <w:jc w:val="both"/>
        <w:rPr>
          <w:rFonts w:ascii="Times New Roman" w:eastAsia="Times New Roman" w:hAnsi="Times New Roman"/>
        </w:rPr>
      </w:pPr>
      <w:r>
        <w:rPr>
          <w:rFonts w:ascii="Times New Roman" w:eastAsia="Times New Roman" w:hAnsi="Times New Roman"/>
          <w:b/>
        </w:rPr>
        <w:t>5. APPLICATION DOCUMENTS:</w:t>
      </w:r>
      <w:r>
        <w:rPr>
          <w:rFonts w:ascii="Times New Roman" w:eastAsia="Times New Roman" w:hAnsi="Times New Roman"/>
        </w:rPr>
        <w:t xml:space="preserve"> according to the call for Master of Public Health- International Program Application – Academic Year 2023-2025</w:t>
      </w:r>
    </w:p>
    <w:p w14:paraId="213EAC0D" w14:textId="77777777" w:rsidR="00EA6DC4" w:rsidRDefault="00885BE9">
      <w:pPr>
        <w:jc w:val="both"/>
        <w:rPr>
          <w:rFonts w:ascii="Times New Roman" w:eastAsia="Times New Roman" w:hAnsi="Times New Roman"/>
        </w:rPr>
      </w:pPr>
      <w:r>
        <w:rPr>
          <w:rFonts w:ascii="Times New Roman" w:eastAsia="Times New Roman" w:hAnsi="Times New Roman"/>
          <w:b/>
        </w:rPr>
        <w:t>6. ADMISSION TIMELINE:</w:t>
      </w:r>
      <w:r>
        <w:rPr>
          <w:rFonts w:ascii="Times New Roman" w:eastAsia="Times New Roman" w:hAnsi="Times New Roman"/>
        </w:rPr>
        <w:t xml:space="preserve"> according to the call for Master of Public Health- International Program Application – Academic Year 2023-2025</w:t>
      </w:r>
    </w:p>
    <w:p w14:paraId="7C5B3CDF" w14:textId="0016BEDD" w:rsidR="00EA6DC4" w:rsidRDefault="00885BE9">
      <w:pPr>
        <w:jc w:val="both"/>
        <w:rPr>
          <w:rFonts w:ascii="Times New Roman" w:eastAsia="Times New Roman" w:hAnsi="Times New Roman"/>
          <w:b/>
        </w:rPr>
      </w:pPr>
      <w:r>
        <w:rPr>
          <w:rFonts w:ascii="Times New Roman" w:eastAsia="Times New Roman" w:hAnsi="Times New Roman"/>
          <w:b/>
        </w:rPr>
        <w:t xml:space="preserve">II. ADMISSIONS PROCESS FOR MASTER OF APPLIED PUBLIC HEALTH TRACK </w:t>
      </w:r>
    </w:p>
    <w:p w14:paraId="533B2229" w14:textId="77777777" w:rsidR="00EA6DC4" w:rsidRDefault="00885BE9">
      <w:pPr>
        <w:jc w:val="both"/>
        <w:rPr>
          <w:rFonts w:ascii="Times New Roman" w:eastAsia="Times New Roman" w:hAnsi="Times New Roman"/>
          <w:b/>
        </w:rPr>
      </w:pPr>
      <w:r>
        <w:rPr>
          <w:rFonts w:ascii="Times New Roman" w:eastAsia="Times New Roman" w:hAnsi="Times New Roman"/>
          <w:b/>
        </w:rPr>
        <w:t>1. STUDY MODE AND INTAKE QUOTA:</w:t>
      </w:r>
    </w:p>
    <w:p w14:paraId="1E9A4F25" w14:textId="77777777" w:rsidR="00EA6DC4" w:rsidRDefault="00885BE9">
      <w:pPr>
        <w:jc w:val="both"/>
        <w:rPr>
          <w:rFonts w:ascii="Times New Roman" w:eastAsia="Times New Roman" w:hAnsi="Times New Roman"/>
        </w:rPr>
      </w:pPr>
      <w:r>
        <w:rPr>
          <w:rFonts w:ascii="Times New Roman" w:eastAsia="Times New Roman" w:hAnsi="Times New Roman"/>
        </w:rPr>
        <w:t>- Study Mode: Full-time study</w:t>
      </w:r>
    </w:p>
    <w:p w14:paraId="20DB0686" w14:textId="77777777" w:rsidR="00EA6DC4" w:rsidRDefault="00885BE9">
      <w:pPr>
        <w:jc w:val="both"/>
        <w:rPr>
          <w:rFonts w:ascii="Times New Roman" w:eastAsia="Times New Roman" w:hAnsi="Times New Roman"/>
        </w:rPr>
      </w:pPr>
      <w:r>
        <w:rPr>
          <w:rFonts w:ascii="Times New Roman" w:eastAsia="Times New Roman" w:hAnsi="Times New Roman"/>
        </w:rPr>
        <w:t>- Duration of study: 18 months</w:t>
      </w:r>
    </w:p>
    <w:p w14:paraId="0D96127B" w14:textId="77777777" w:rsidR="00EA6DC4" w:rsidRDefault="00885BE9">
      <w:pPr>
        <w:jc w:val="both"/>
        <w:rPr>
          <w:rFonts w:ascii="Times New Roman" w:eastAsia="Times New Roman" w:hAnsi="Times New Roman"/>
        </w:rPr>
      </w:pPr>
      <w:r>
        <w:rPr>
          <w:rFonts w:ascii="Times New Roman" w:eastAsia="Times New Roman" w:hAnsi="Times New Roman"/>
        </w:rPr>
        <w:t>- Intake quota: maximum of 10 students.</w:t>
      </w:r>
    </w:p>
    <w:p w14:paraId="514FBD51" w14:textId="77777777" w:rsidR="00EA6DC4" w:rsidRDefault="00885BE9">
      <w:pPr>
        <w:jc w:val="both"/>
        <w:rPr>
          <w:rFonts w:ascii="Times New Roman" w:eastAsia="Times New Roman" w:hAnsi="Times New Roman"/>
          <w:b/>
        </w:rPr>
      </w:pPr>
      <w:r>
        <w:rPr>
          <w:rFonts w:ascii="Times New Roman" w:eastAsia="Times New Roman" w:hAnsi="Times New Roman"/>
          <w:b/>
        </w:rPr>
        <w:t>2. PREREQUISITES FOR APPLICATION</w:t>
      </w:r>
    </w:p>
    <w:p w14:paraId="7B1EB4F3" w14:textId="77777777" w:rsidR="00EA6DC4" w:rsidRDefault="00885BE9">
      <w:pPr>
        <w:jc w:val="both"/>
        <w:rPr>
          <w:rFonts w:ascii="Times New Roman" w:eastAsia="Times New Roman" w:hAnsi="Times New Roman"/>
        </w:rPr>
      </w:pPr>
      <w:r>
        <w:rPr>
          <w:rFonts w:ascii="Times New Roman" w:eastAsia="Times New Roman" w:hAnsi="Times New Roman"/>
        </w:rPr>
        <w:t>Applicants must have sufficient health conditions to study as regulated and currently not subject to criminal liability. Other conditions are as follows:</w:t>
      </w:r>
    </w:p>
    <w:p w14:paraId="6410B706" w14:textId="77777777" w:rsidR="00EA6DC4" w:rsidRDefault="00885BE9">
      <w:pPr>
        <w:jc w:val="both"/>
        <w:rPr>
          <w:rFonts w:ascii="Times New Roman" w:eastAsia="Times New Roman" w:hAnsi="Times New Roman"/>
        </w:rPr>
      </w:pPr>
      <w:r>
        <w:rPr>
          <w:rFonts w:ascii="Times New Roman" w:eastAsia="Times New Roman" w:hAnsi="Times New Roman"/>
          <w:b/>
        </w:rPr>
        <w:t>2.1. Undergraduate degree:</w:t>
      </w:r>
      <w:r>
        <w:rPr>
          <w:rFonts w:ascii="Times New Roman" w:eastAsia="Times New Roman" w:hAnsi="Times New Roman"/>
        </w:rPr>
        <w:t xml:space="preserve"> </w:t>
      </w:r>
    </w:p>
    <w:p w14:paraId="704A5EFB" w14:textId="77777777" w:rsidR="00EA6DC4" w:rsidRDefault="00885BE9">
      <w:pPr>
        <w:jc w:val="both"/>
        <w:rPr>
          <w:rFonts w:ascii="Times New Roman" w:eastAsia="Times New Roman" w:hAnsi="Times New Roman"/>
        </w:rPr>
      </w:pPr>
      <w:bookmarkStart w:id="4" w:name="_heading=h.2et92p0" w:colFirst="0" w:colLast="0"/>
      <w:bookmarkEnd w:id="4"/>
      <w:r>
        <w:rPr>
          <w:rFonts w:ascii="Times New Roman" w:eastAsia="Times New Roman" w:hAnsi="Times New Roman"/>
        </w:rPr>
        <w:t>The completion or meeting the graduation requirements of an approved undergraduate degree in Public Health, Preventive Medicine, Medicine, Traditional Medicine, Pharmacology, Nutrition, Nursing-Midwifery, Odontology-Stomatology, Laboratory Technology, Health Management/Administration, Sport Medicine, Sociology, Anthropology, Economics, Education, Economic Statistics, Administration – Management, Psychology, Biology, Applied Biology, Environmental Science, Social Work, Resource Management, Environment and Veterinary Medicine;</w:t>
      </w:r>
    </w:p>
    <w:p w14:paraId="702AC269" w14:textId="77777777" w:rsidR="00EA6DC4" w:rsidRDefault="00885BE9">
      <w:pPr>
        <w:jc w:val="both"/>
        <w:rPr>
          <w:rFonts w:ascii="Times New Roman" w:eastAsia="Times New Roman" w:hAnsi="Times New Roman"/>
          <w:b/>
        </w:rPr>
      </w:pPr>
      <w:r>
        <w:rPr>
          <w:rFonts w:ascii="Times New Roman" w:eastAsia="Times New Roman" w:hAnsi="Times New Roman"/>
          <w:b/>
        </w:rPr>
        <w:t>2.2. Supplementary coursework in public health:</w:t>
      </w:r>
    </w:p>
    <w:p w14:paraId="33712078" w14:textId="77777777" w:rsidR="00EA6DC4" w:rsidRDefault="00885BE9">
      <w:pPr>
        <w:jc w:val="both"/>
        <w:rPr>
          <w:rFonts w:ascii="Times New Roman" w:eastAsia="Times New Roman" w:hAnsi="Times New Roman"/>
        </w:rPr>
      </w:pPr>
      <w:r>
        <w:rPr>
          <w:rFonts w:ascii="Times New Roman" w:eastAsia="Times New Roman" w:hAnsi="Times New Roman"/>
        </w:rPr>
        <w:lastRenderedPageBreak/>
        <w:t>Complete 10 credits of supplementary course work in public health prior to the date of announcing shortlisted candidates for an oral examination.</w:t>
      </w:r>
    </w:p>
    <w:p w14:paraId="15F76BD8" w14:textId="77777777" w:rsidR="00EA6DC4" w:rsidRDefault="00885BE9">
      <w:pPr>
        <w:jc w:val="both"/>
        <w:rPr>
          <w:rFonts w:ascii="Times New Roman" w:eastAsia="Times New Roman" w:hAnsi="Times New Roman"/>
          <w:b/>
        </w:rPr>
      </w:pPr>
      <w:r>
        <w:rPr>
          <w:rFonts w:ascii="Times New Roman" w:eastAsia="Times New Roman" w:hAnsi="Times New Roman"/>
          <w:b/>
        </w:rPr>
        <w:t xml:space="preserve">2.3. Work experience: </w:t>
      </w:r>
    </w:p>
    <w:p w14:paraId="4FF1058D" w14:textId="77777777" w:rsidR="00EA6DC4" w:rsidRDefault="00885BE9">
      <w:pPr>
        <w:jc w:val="both"/>
        <w:rPr>
          <w:rFonts w:ascii="Times New Roman" w:eastAsia="Times New Roman" w:hAnsi="Times New Roman"/>
        </w:rPr>
      </w:pPr>
      <w:r>
        <w:rPr>
          <w:rFonts w:ascii="Times New Roman" w:eastAsia="Times New Roman" w:hAnsi="Times New Roman"/>
        </w:rPr>
        <w:t>Have at least one year of health-related work experience, for those with Bachelor’s degrees in Pharmacology, Nutrition, Nursing, Odontology-Stomatology, Laboratory Technology, Health Management/Administration, Sport Medicine, Sociology, Anthropology, Economics, Education, Economic Statistics, Administration – Management, Psychology, Biology, Applied Biology, Environmental Science, Social Work, Resource Management, Environment and Veterinary Medicine.</w:t>
      </w:r>
    </w:p>
    <w:p w14:paraId="6C6EC205" w14:textId="6701797C" w:rsidR="00EA6DC4" w:rsidRDefault="00885BE9">
      <w:pPr>
        <w:jc w:val="both"/>
        <w:rPr>
          <w:rFonts w:ascii="Times New Roman" w:eastAsia="Times New Roman" w:hAnsi="Times New Roman"/>
        </w:rPr>
      </w:pPr>
      <w:bookmarkStart w:id="5" w:name="_heading=h.tyjcwt" w:colFirst="0" w:colLast="0"/>
      <w:bookmarkEnd w:id="5"/>
      <w:r>
        <w:rPr>
          <w:rFonts w:ascii="Times New Roman" w:eastAsia="Times New Roman" w:hAnsi="Times New Roman"/>
          <w:b/>
        </w:rPr>
        <w:t>2.4. English requirements:</w:t>
      </w:r>
      <w:r>
        <w:rPr>
          <w:rFonts w:ascii="Times New Roman" w:eastAsia="Times New Roman" w:hAnsi="Times New Roman"/>
        </w:rPr>
        <w:t xml:space="preserve"> Proof of English proficiency: IELTS scores of 5.5 or equivalent international certificates accepted by the Ministry of Education and Training (MOET). (Native English speakers</w:t>
      </w:r>
      <w:r w:rsidR="00E4327E">
        <w:rPr>
          <w:rFonts w:ascii="Times New Roman" w:eastAsia="Times New Roman" w:hAnsi="Times New Roman"/>
        </w:rPr>
        <w:t xml:space="preserve"> and those obtaining a </w:t>
      </w:r>
      <w:r w:rsidR="00492D83" w:rsidRPr="00492D83">
        <w:rPr>
          <w:rFonts w:ascii="Times New Roman" w:eastAsia="Times New Roman" w:hAnsi="Times New Roman"/>
        </w:rPr>
        <w:t xml:space="preserve">Degree of Bachelor in English </w:t>
      </w:r>
      <w:r>
        <w:rPr>
          <w:rFonts w:ascii="Times New Roman" w:eastAsia="Times New Roman" w:hAnsi="Times New Roman"/>
        </w:rPr>
        <w:t>are waived of this requirement).</w:t>
      </w:r>
    </w:p>
    <w:p w14:paraId="701624D0" w14:textId="77777777" w:rsidR="00EA6DC4" w:rsidRDefault="00885BE9">
      <w:pPr>
        <w:jc w:val="both"/>
        <w:rPr>
          <w:rFonts w:ascii="Times New Roman" w:eastAsia="Times New Roman" w:hAnsi="Times New Roman"/>
          <w:b/>
        </w:rPr>
      </w:pPr>
      <w:r>
        <w:rPr>
          <w:rFonts w:ascii="Times New Roman" w:eastAsia="Times New Roman" w:hAnsi="Times New Roman"/>
          <w:b/>
        </w:rPr>
        <w:t>2.5.</w:t>
      </w:r>
      <w:r>
        <w:rPr>
          <w:rFonts w:ascii="Times New Roman" w:eastAsia="Times New Roman" w:hAnsi="Times New Roman"/>
        </w:rPr>
        <w:t xml:space="preserve"> </w:t>
      </w:r>
      <w:r>
        <w:rPr>
          <w:rFonts w:ascii="Times New Roman" w:eastAsia="Times New Roman" w:hAnsi="Times New Roman"/>
          <w:b/>
        </w:rPr>
        <w:t xml:space="preserve">Policy for priority: </w:t>
      </w:r>
      <w:r>
        <w:rPr>
          <w:rFonts w:ascii="Times New Roman" w:eastAsia="Times New Roman" w:hAnsi="Times New Roman"/>
        </w:rPr>
        <w:t>according to the announcement of Hanoi Medical University on postgraduate studies application and examination in 2023.</w:t>
      </w:r>
    </w:p>
    <w:p w14:paraId="1C8F2817" w14:textId="77777777" w:rsidR="00EA6DC4" w:rsidRDefault="00885BE9">
      <w:pPr>
        <w:jc w:val="both"/>
        <w:rPr>
          <w:rFonts w:ascii="Times New Roman" w:eastAsia="Times New Roman" w:hAnsi="Times New Roman"/>
          <w:b/>
        </w:rPr>
      </w:pPr>
      <w:r>
        <w:rPr>
          <w:rFonts w:ascii="Times New Roman" w:eastAsia="Times New Roman" w:hAnsi="Times New Roman"/>
          <w:b/>
        </w:rPr>
        <w:t xml:space="preserve">3. ADMISSION METHOD </w:t>
      </w:r>
    </w:p>
    <w:p w14:paraId="3B01BCD1" w14:textId="77777777" w:rsidR="00EA6DC4" w:rsidRDefault="00885BE9">
      <w:pPr>
        <w:jc w:val="both"/>
        <w:rPr>
          <w:rFonts w:ascii="Times New Roman" w:eastAsia="Times New Roman" w:hAnsi="Times New Roman"/>
        </w:rPr>
      </w:pPr>
      <w:r>
        <w:rPr>
          <w:rFonts w:ascii="Times New Roman" w:eastAsia="Times New Roman" w:hAnsi="Times New Roman"/>
          <w:b/>
        </w:rPr>
        <w:t>3.1. Method:</w:t>
      </w:r>
      <w:r>
        <w:rPr>
          <w:rFonts w:ascii="Times New Roman" w:eastAsia="Times New Roman" w:hAnsi="Times New Roman"/>
        </w:rPr>
        <w:t xml:space="preserve"> Review of application and interview</w:t>
      </w:r>
    </w:p>
    <w:p w14:paraId="4CB57C2F" w14:textId="77777777" w:rsidR="00EA6DC4" w:rsidRDefault="00885BE9">
      <w:pPr>
        <w:jc w:val="both"/>
        <w:rPr>
          <w:rFonts w:ascii="Times New Roman" w:eastAsia="Times New Roman" w:hAnsi="Times New Roman"/>
        </w:rPr>
      </w:pPr>
      <w:r>
        <w:rPr>
          <w:rFonts w:ascii="Times New Roman" w:eastAsia="Times New Roman" w:hAnsi="Times New Roman"/>
          <w:b/>
        </w:rPr>
        <w:t>3.2. Admission criteria:</w:t>
      </w:r>
      <w:r>
        <w:rPr>
          <w:rFonts w:ascii="Times New Roman" w:eastAsia="Times New Roman" w:hAnsi="Times New Roman"/>
        </w:rPr>
        <w:t xml:space="preserve"> Admission is based on the applicant's profile score and entrance exam interview evaluating the candidate's competency.</w:t>
      </w:r>
    </w:p>
    <w:p w14:paraId="696A043E" w14:textId="77777777" w:rsidR="00EA6DC4" w:rsidRDefault="00885BE9">
      <w:pPr>
        <w:jc w:val="both"/>
        <w:rPr>
          <w:rFonts w:ascii="Times New Roman" w:eastAsia="Times New Roman" w:hAnsi="Times New Roman"/>
          <w:b/>
        </w:rPr>
      </w:pPr>
      <w:r>
        <w:rPr>
          <w:rFonts w:ascii="Times New Roman" w:eastAsia="Times New Roman" w:hAnsi="Times New Roman"/>
          <w:b/>
        </w:rPr>
        <w:t>4. ADMISSION REQUIREMENTS:</w:t>
      </w:r>
    </w:p>
    <w:p w14:paraId="2331B151" w14:textId="77777777" w:rsidR="00EA6DC4" w:rsidRPr="002673E2" w:rsidRDefault="00337F62">
      <w:pPr>
        <w:jc w:val="both"/>
        <w:rPr>
          <w:rFonts w:ascii="Times New Roman" w:eastAsia="Times New Roman" w:hAnsi="Times New Roman"/>
          <w:b/>
        </w:rPr>
      </w:pPr>
      <w:sdt>
        <w:sdtPr>
          <w:rPr>
            <w:rFonts w:ascii="Times New Roman" w:eastAsia="Times New Roman" w:hAnsi="Times New Roman"/>
            <w:b/>
          </w:rPr>
          <w:tag w:val="goog_rdk_3"/>
          <w:id w:val="-1615435351"/>
        </w:sdtPr>
        <w:sdtEndPr>
          <w:rPr>
            <w:b w:val="0"/>
          </w:rPr>
        </w:sdtEndPr>
        <w:sdtContent>
          <w:r w:rsidR="00885BE9" w:rsidRPr="002673E2">
            <w:rPr>
              <w:rFonts w:ascii="Times New Roman" w:eastAsia="Times New Roman" w:hAnsi="Times New Roman"/>
              <w:b/>
            </w:rPr>
            <w:t xml:space="preserve">4.1. Admission criteria: </w:t>
          </w:r>
          <w:r w:rsidR="00885BE9" w:rsidRPr="002673E2">
            <w:rPr>
              <w:rFonts w:ascii="Times New Roman" w:eastAsia="Times New Roman" w:hAnsi="Times New Roman"/>
            </w:rPr>
            <w:t>Based on the admission criteria in Appendix 3, candidates eligible for admission must achieve a total score of ≥ 10.0 points for their profile score and entrance exam interview score. Specifically:</w:t>
          </w:r>
        </w:sdtContent>
      </w:sdt>
    </w:p>
    <w:p w14:paraId="446C2E64" w14:textId="77777777" w:rsidR="00EA6DC4" w:rsidRDefault="00337F62">
      <w:pPr>
        <w:jc w:val="both"/>
        <w:rPr>
          <w:rFonts w:ascii="Times New Roman" w:eastAsia="Times New Roman" w:hAnsi="Times New Roman"/>
        </w:rPr>
      </w:pPr>
      <w:sdt>
        <w:sdtPr>
          <w:rPr>
            <w:rFonts w:ascii="Times New Roman" w:eastAsia="Times New Roman" w:hAnsi="Times New Roman"/>
          </w:rPr>
          <w:tag w:val="goog_rdk_4"/>
          <w:id w:val="-840689606"/>
        </w:sdtPr>
        <w:sdtEndPr/>
        <w:sdtContent>
          <w:r w:rsidR="00885BE9" w:rsidRPr="002673E2">
            <w:rPr>
              <w:rFonts w:ascii="Times New Roman" w:eastAsia="Times New Roman" w:hAnsi="Times New Roman"/>
            </w:rPr>
            <w:t>4.1.1. Score for part 1 (profile assessment score): The total profile score must be ≥ 3.0 points.</w:t>
          </w:r>
        </w:sdtContent>
      </w:sdt>
    </w:p>
    <w:p w14:paraId="053C947D" w14:textId="77777777" w:rsidR="00EA6DC4" w:rsidRDefault="00337F62">
      <w:pPr>
        <w:jc w:val="both"/>
        <w:rPr>
          <w:rFonts w:ascii="Times New Roman" w:eastAsia="Times New Roman" w:hAnsi="Times New Roman"/>
        </w:rPr>
      </w:pPr>
      <w:sdt>
        <w:sdtPr>
          <w:rPr>
            <w:rFonts w:ascii="Times New Roman" w:eastAsia="Times New Roman" w:hAnsi="Times New Roman"/>
          </w:rPr>
          <w:tag w:val="goog_rdk_5"/>
          <w:id w:val="-1239320887"/>
        </w:sdtPr>
        <w:sdtEndPr/>
        <w:sdtContent>
          <w:r w:rsidR="00885BE9" w:rsidRPr="002673E2">
            <w:rPr>
              <w:rFonts w:ascii="Times New Roman" w:eastAsia="Times New Roman" w:hAnsi="Times New Roman"/>
            </w:rPr>
            <w:t>4.1.2. Score for Part 2 (entrance exam interview score): The total Score must be ≥ 7.0 points.</w:t>
          </w:r>
        </w:sdtContent>
      </w:sdt>
    </w:p>
    <w:p w14:paraId="001930F1" w14:textId="77777777" w:rsidR="00EA6DC4" w:rsidRDefault="00885BE9">
      <w:pPr>
        <w:jc w:val="both"/>
        <w:rPr>
          <w:rFonts w:ascii="Times New Roman" w:eastAsia="Times New Roman" w:hAnsi="Times New Roman"/>
        </w:rPr>
      </w:pPr>
      <w:r>
        <w:rPr>
          <w:rFonts w:ascii="Times New Roman" w:eastAsia="Times New Roman" w:hAnsi="Times New Roman"/>
        </w:rPr>
        <w:t>4.2. Admission procedure:</w:t>
      </w:r>
    </w:p>
    <w:p w14:paraId="6177437F" w14:textId="77777777" w:rsidR="00EA6DC4" w:rsidRDefault="00885BE9">
      <w:pPr>
        <w:jc w:val="both"/>
        <w:rPr>
          <w:rFonts w:ascii="Times New Roman" w:eastAsia="Times New Roman" w:hAnsi="Times New Roman"/>
        </w:rPr>
      </w:pPr>
      <w:r>
        <w:rPr>
          <w:rFonts w:ascii="Times New Roman" w:eastAsia="Times New Roman" w:hAnsi="Times New Roman"/>
        </w:rPr>
        <w:t xml:space="preserve">a) Candidates will be ranked based on the total scores of Part 1 and Part 2, from highest to lowest, until the quota for Master of Applied Public Health track is filled. </w:t>
      </w:r>
    </w:p>
    <w:p w14:paraId="376556F3" w14:textId="77777777" w:rsidR="00EA6DC4" w:rsidRDefault="00885BE9">
      <w:pPr>
        <w:jc w:val="both"/>
        <w:rPr>
          <w:rFonts w:ascii="Times New Roman" w:eastAsia="Times New Roman" w:hAnsi="Times New Roman"/>
        </w:rPr>
      </w:pPr>
      <w:r>
        <w:rPr>
          <w:rFonts w:ascii="Times New Roman" w:eastAsia="Times New Roman" w:hAnsi="Times New Roman"/>
        </w:rPr>
        <w:t>b) In case of candidates having the same total scores, the priority order for admission will be determined as follows:</w:t>
      </w:r>
    </w:p>
    <w:p w14:paraId="45C57A66" w14:textId="77777777" w:rsidR="00EA6DC4" w:rsidRDefault="00885BE9">
      <w:pPr>
        <w:jc w:val="both"/>
        <w:rPr>
          <w:rFonts w:ascii="Times New Roman" w:eastAsia="Times New Roman" w:hAnsi="Times New Roman"/>
        </w:rPr>
      </w:pPr>
      <w:r>
        <w:rPr>
          <w:rFonts w:ascii="Times New Roman" w:eastAsia="Times New Roman" w:hAnsi="Times New Roman"/>
        </w:rPr>
        <w:t>1.</w:t>
      </w:r>
      <w:r>
        <w:rPr>
          <w:rFonts w:ascii="Times New Roman" w:eastAsia="Times New Roman" w:hAnsi="Times New Roman"/>
        </w:rPr>
        <w:tab/>
        <w:t>The candidate with a higher score in Part 2;</w:t>
      </w:r>
    </w:p>
    <w:p w14:paraId="43F577E4" w14:textId="77777777" w:rsidR="00EA6DC4" w:rsidRDefault="00885BE9">
      <w:pPr>
        <w:jc w:val="both"/>
        <w:rPr>
          <w:rFonts w:ascii="Times New Roman" w:eastAsia="Times New Roman" w:hAnsi="Times New Roman"/>
          <w:highlight w:val="yellow"/>
        </w:rPr>
      </w:pPr>
      <w:r>
        <w:rPr>
          <w:rFonts w:ascii="Times New Roman" w:eastAsia="Times New Roman" w:hAnsi="Times New Roman"/>
        </w:rPr>
        <w:t>2.</w:t>
      </w:r>
      <w:r>
        <w:rPr>
          <w:rFonts w:ascii="Times New Roman" w:eastAsia="Times New Roman" w:hAnsi="Times New Roman"/>
        </w:rPr>
        <w:tab/>
        <w:t>The candidate with higher scores in answering questions related to specialization</w:t>
      </w:r>
    </w:p>
    <w:p w14:paraId="3B0541B1" w14:textId="77777777" w:rsidR="00EA6DC4" w:rsidRDefault="00885BE9">
      <w:pPr>
        <w:jc w:val="both"/>
        <w:rPr>
          <w:rFonts w:ascii="Times New Roman" w:eastAsia="Times New Roman" w:hAnsi="Times New Roman"/>
        </w:rPr>
      </w:pPr>
      <w:r>
        <w:rPr>
          <w:rFonts w:ascii="Times New Roman" w:eastAsia="Times New Roman" w:hAnsi="Times New Roman"/>
          <w:b/>
        </w:rPr>
        <w:t>5. APPLICATION DOCUMENTS:</w:t>
      </w:r>
      <w:r>
        <w:rPr>
          <w:rFonts w:ascii="Times New Roman" w:eastAsia="Times New Roman" w:hAnsi="Times New Roman"/>
        </w:rPr>
        <w:t xml:space="preserve"> according to the call for Master of Public Health- International Program Application – Academic Year 2023-2025</w:t>
      </w:r>
    </w:p>
    <w:p w14:paraId="53B5F14D" w14:textId="77777777" w:rsidR="00EA6DC4" w:rsidRDefault="00885BE9">
      <w:pPr>
        <w:jc w:val="both"/>
        <w:rPr>
          <w:rFonts w:ascii="Times New Roman" w:eastAsia="Times New Roman" w:hAnsi="Times New Roman"/>
        </w:rPr>
      </w:pPr>
      <w:r>
        <w:rPr>
          <w:rFonts w:ascii="Times New Roman" w:eastAsia="Times New Roman" w:hAnsi="Times New Roman"/>
          <w:b/>
        </w:rPr>
        <w:t>6. ADMISSION TIMELINE:</w:t>
      </w:r>
      <w:r>
        <w:rPr>
          <w:rFonts w:ascii="Times New Roman" w:eastAsia="Times New Roman" w:hAnsi="Times New Roman"/>
        </w:rPr>
        <w:t xml:space="preserve"> according to the call for Master of Public Health- International Program Application – Academic Year 2023-2025</w:t>
      </w:r>
    </w:p>
    <w:p w14:paraId="05F6F430" w14:textId="77777777" w:rsidR="00EA6DC4" w:rsidRDefault="00885BE9">
      <w:pPr>
        <w:jc w:val="both"/>
        <w:rPr>
          <w:rFonts w:ascii="Times New Roman" w:eastAsia="Times New Roman" w:hAnsi="Times New Roman"/>
        </w:rPr>
      </w:pPr>
      <w:r>
        <w:rPr>
          <w:rFonts w:ascii="Times New Roman" w:eastAsia="Times New Roman" w:hAnsi="Times New Roman"/>
        </w:rPr>
        <w:lastRenderedPageBreak/>
        <w:t xml:space="preserve">For more information on the Master of Public Health International Program or the supplementary course work in public health, please contact: </w:t>
      </w:r>
    </w:p>
    <w:p w14:paraId="6E02876A" w14:textId="77777777" w:rsidR="00EA6DC4" w:rsidRDefault="00885BE9">
      <w:pPr>
        <w:jc w:val="both"/>
        <w:rPr>
          <w:rFonts w:ascii="Times New Roman" w:eastAsia="Times New Roman" w:hAnsi="Times New Roman"/>
          <w:b/>
        </w:rPr>
      </w:pPr>
      <w:r>
        <w:rPr>
          <w:rFonts w:ascii="Times New Roman" w:eastAsia="Times New Roman" w:hAnsi="Times New Roman"/>
          <w:b/>
        </w:rPr>
        <w:t>Coordination Office for the Master of Public Health International Program</w:t>
      </w:r>
    </w:p>
    <w:p w14:paraId="7211CD43" w14:textId="77777777" w:rsidR="00EA6DC4" w:rsidRDefault="00885BE9">
      <w:pPr>
        <w:jc w:val="both"/>
        <w:rPr>
          <w:rFonts w:ascii="Times New Roman" w:eastAsia="Times New Roman" w:hAnsi="Times New Roman"/>
        </w:rPr>
      </w:pPr>
      <w:r>
        <w:rPr>
          <w:rFonts w:ascii="Times New Roman" w:eastAsia="Times New Roman" w:hAnsi="Times New Roman"/>
        </w:rPr>
        <w:t xml:space="preserve">School of Preventive Medicine and Public Health - Hanoi Medical University </w:t>
      </w:r>
    </w:p>
    <w:p w14:paraId="2FFC88F0" w14:textId="77777777" w:rsidR="00EA6DC4" w:rsidRDefault="00885BE9">
      <w:pPr>
        <w:jc w:val="both"/>
        <w:rPr>
          <w:rFonts w:ascii="Times New Roman" w:eastAsia="Times New Roman" w:hAnsi="Times New Roman"/>
        </w:rPr>
      </w:pPr>
      <w:r>
        <w:rPr>
          <w:rFonts w:ascii="Times New Roman" w:eastAsia="Times New Roman" w:hAnsi="Times New Roman"/>
        </w:rPr>
        <w:t>Address</w:t>
      </w:r>
      <w:r>
        <w:rPr>
          <w:rFonts w:ascii="Times New Roman" w:eastAsia="Times New Roman" w:hAnsi="Times New Roman"/>
        </w:rPr>
        <w:tab/>
        <w:t>: 01 Ton That Tung, Dong Da, Hanoi, Vietnam</w:t>
      </w:r>
    </w:p>
    <w:p w14:paraId="061E33EF" w14:textId="77777777" w:rsidR="00EA6DC4" w:rsidRDefault="00885BE9">
      <w:pPr>
        <w:jc w:val="both"/>
        <w:rPr>
          <w:rFonts w:ascii="Times New Roman" w:eastAsia="Times New Roman" w:hAnsi="Times New Roman"/>
        </w:rPr>
      </w:pPr>
      <w:r>
        <w:rPr>
          <w:rFonts w:ascii="Times New Roman" w:eastAsia="Times New Roman" w:hAnsi="Times New Roman"/>
        </w:rPr>
        <w:t>Phone</w:t>
      </w:r>
      <w:r>
        <w:rPr>
          <w:rFonts w:ascii="Times New Roman" w:eastAsia="Times New Roman" w:hAnsi="Times New Roman"/>
        </w:rPr>
        <w:tab/>
      </w:r>
      <w:r>
        <w:rPr>
          <w:rFonts w:ascii="Times New Roman" w:eastAsia="Times New Roman" w:hAnsi="Times New Roman"/>
        </w:rPr>
        <w:tab/>
        <w:t xml:space="preserve">: +84 945298166 </w:t>
      </w:r>
    </w:p>
    <w:p w14:paraId="4FBB1C02" w14:textId="77777777" w:rsidR="00EA6DC4" w:rsidRDefault="00885BE9">
      <w:pPr>
        <w:jc w:val="both"/>
        <w:rPr>
          <w:rFonts w:ascii="Times New Roman" w:eastAsia="Times New Roman" w:hAnsi="Times New Roman"/>
        </w:rPr>
      </w:pPr>
      <w:r>
        <w:rPr>
          <w:rFonts w:ascii="Times New Roman" w:eastAsia="Times New Roman" w:hAnsi="Times New Roman"/>
        </w:rPr>
        <w:t>Email</w:t>
      </w:r>
      <w:r>
        <w:rPr>
          <w:rFonts w:ascii="Times New Roman" w:eastAsia="Times New Roman" w:hAnsi="Times New Roman"/>
        </w:rPr>
        <w:tab/>
        <w:t>(main)</w:t>
      </w:r>
      <w:r>
        <w:rPr>
          <w:rFonts w:ascii="Times New Roman" w:eastAsia="Times New Roman" w:hAnsi="Times New Roman"/>
        </w:rPr>
        <w:tab/>
        <w:t xml:space="preserve">: </w:t>
      </w:r>
      <w:hyperlink r:id="rId8">
        <w:r>
          <w:rPr>
            <w:rFonts w:ascii="Times New Roman" w:eastAsia="Times New Roman" w:hAnsi="Times New Roman"/>
            <w:color w:val="0000FF"/>
            <w:u w:val="single"/>
          </w:rPr>
          <w:t>sdhyhdp@hmu.edu.vn</w:t>
        </w:r>
      </w:hyperlink>
      <w:r>
        <w:rPr>
          <w:rFonts w:ascii="Times New Roman" w:eastAsia="Times New Roman" w:hAnsi="Times New Roman"/>
        </w:rPr>
        <w:t xml:space="preserve"> </w:t>
      </w:r>
    </w:p>
    <w:p w14:paraId="582E5DCE" w14:textId="77777777" w:rsidR="00EA6DC4" w:rsidRDefault="00885BE9">
      <w:pPr>
        <w:jc w:val="both"/>
        <w:rPr>
          <w:rFonts w:ascii="Times New Roman" w:eastAsia="Times New Roman" w:hAnsi="Times New Roman"/>
        </w:rPr>
      </w:pPr>
      <w:r>
        <w:rPr>
          <w:rFonts w:ascii="Times New Roman" w:eastAsia="Times New Roman" w:hAnsi="Times New Roman"/>
        </w:rPr>
        <w:t xml:space="preserve">Email (cc to)      : </w:t>
      </w:r>
      <w:hyperlink r:id="rId9">
        <w:r>
          <w:rPr>
            <w:rFonts w:ascii="Times New Roman" w:eastAsia="Times New Roman" w:hAnsi="Times New Roman"/>
            <w:color w:val="0000FF"/>
            <w:u w:val="single"/>
          </w:rPr>
          <w:t>trangptt@hmu.edu.vn</w:t>
        </w:r>
      </w:hyperlink>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3557"/>
        <w:gridCol w:w="5803"/>
      </w:tblGrid>
      <w:tr w:rsidR="00EA6DC4" w14:paraId="01BDC605" w14:textId="77777777">
        <w:tc>
          <w:tcPr>
            <w:tcW w:w="3557" w:type="dxa"/>
          </w:tcPr>
          <w:p w14:paraId="05D182F4" w14:textId="77777777" w:rsidR="00EA6DC4" w:rsidRDefault="00EA6DC4">
            <w:pPr>
              <w:jc w:val="both"/>
              <w:rPr>
                <w:rFonts w:ascii="Times New Roman" w:eastAsia="Times New Roman" w:hAnsi="Times New Roman"/>
                <w:sz w:val="24"/>
                <w:szCs w:val="24"/>
              </w:rPr>
            </w:pPr>
          </w:p>
        </w:tc>
        <w:tc>
          <w:tcPr>
            <w:tcW w:w="5803" w:type="dxa"/>
          </w:tcPr>
          <w:p w14:paraId="51997952" w14:textId="77777777" w:rsidR="00EA6DC4" w:rsidRDefault="00885BE9">
            <w:pPr>
              <w:jc w:val="center"/>
              <w:rPr>
                <w:rFonts w:ascii="Times New Roman" w:eastAsia="Times New Roman" w:hAnsi="Times New Roman"/>
                <w:b/>
                <w:sz w:val="24"/>
                <w:szCs w:val="24"/>
              </w:rPr>
            </w:pPr>
            <w:r>
              <w:rPr>
                <w:rFonts w:ascii="Times New Roman" w:eastAsia="Times New Roman" w:hAnsi="Times New Roman"/>
                <w:b/>
                <w:sz w:val="24"/>
                <w:szCs w:val="24"/>
              </w:rPr>
              <w:t>Hanoi,      April 2023</w:t>
            </w:r>
          </w:p>
          <w:p w14:paraId="07D01EDA" w14:textId="77777777" w:rsidR="00EA6DC4" w:rsidRDefault="00885BE9">
            <w:pPr>
              <w:jc w:val="center"/>
              <w:rPr>
                <w:rFonts w:ascii="Times New Roman" w:eastAsia="Times New Roman" w:hAnsi="Times New Roman"/>
                <w:b/>
                <w:sz w:val="24"/>
                <w:szCs w:val="24"/>
              </w:rPr>
            </w:pPr>
            <w:r>
              <w:rPr>
                <w:rFonts w:ascii="Times New Roman" w:eastAsia="Times New Roman" w:hAnsi="Times New Roman"/>
                <w:b/>
                <w:sz w:val="24"/>
                <w:szCs w:val="24"/>
              </w:rPr>
              <w:t>RECTOR OF HANOI MEDICAL UNIVERSITY</w:t>
            </w:r>
          </w:p>
          <w:p w14:paraId="563C3F6D" w14:textId="77777777" w:rsidR="00EA6DC4" w:rsidRDefault="00EA6DC4">
            <w:pPr>
              <w:jc w:val="center"/>
              <w:rPr>
                <w:rFonts w:ascii="Times New Roman" w:eastAsia="Times New Roman" w:hAnsi="Times New Roman"/>
                <w:b/>
                <w:sz w:val="24"/>
                <w:szCs w:val="24"/>
              </w:rPr>
            </w:pPr>
          </w:p>
          <w:p w14:paraId="605A1535" w14:textId="77777777" w:rsidR="00EA6DC4" w:rsidRDefault="00EA6DC4">
            <w:pPr>
              <w:jc w:val="center"/>
              <w:rPr>
                <w:rFonts w:ascii="Times New Roman" w:eastAsia="Times New Roman" w:hAnsi="Times New Roman"/>
                <w:b/>
                <w:sz w:val="24"/>
                <w:szCs w:val="24"/>
              </w:rPr>
            </w:pPr>
          </w:p>
          <w:p w14:paraId="7AEC7F92" w14:textId="77777777" w:rsidR="00EA6DC4" w:rsidRDefault="00EA6DC4">
            <w:pPr>
              <w:jc w:val="center"/>
              <w:rPr>
                <w:rFonts w:ascii="Times New Roman" w:eastAsia="Times New Roman" w:hAnsi="Times New Roman"/>
                <w:b/>
                <w:sz w:val="24"/>
                <w:szCs w:val="24"/>
              </w:rPr>
            </w:pPr>
          </w:p>
          <w:p w14:paraId="0A669726" w14:textId="77777777" w:rsidR="00E4327E" w:rsidRDefault="00E4327E">
            <w:pPr>
              <w:jc w:val="center"/>
              <w:rPr>
                <w:rFonts w:ascii="Times New Roman" w:eastAsia="Times New Roman" w:hAnsi="Times New Roman"/>
                <w:b/>
                <w:sz w:val="24"/>
                <w:szCs w:val="24"/>
              </w:rPr>
            </w:pPr>
          </w:p>
          <w:p w14:paraId="5DE704C4" w14:textId="77777777" w:rsidR="002673E2" w:rsidRDefault="002673E2">
            <w:pPr>
              <w:jc w:val="center"/>
              <w:rPr>
                <w:rFonts w:ascii="Times New Roman" w:eastAsia="Times New Roman" w:hAnsi="Times New Roman"/>
                <w:b/>
                <w:sz w:val="24"/>
                <w:szCs w:val="24"/>
              </w:rPr>
            </w:pPr>
          </w:p>
          <w:p w14:paraId="02AEAF72" w14:textId="77777777" w:rsidR="00EA6DC4" w:rsidRDefault="00885BE9">
            <w:pPr>
              <w:jc w:val="center"/>
              <w:rPr>
                <w:rFonts w:ascii="Times New Roman" w:eastAsia="Times New Roman" w:hAnsi="Times New Roman"/>
                <w:b/>
                <w:sz w:val="24"/>
                <w:szCs w:val="24"/>
              </w:rPr>
            </w:pPr>
            <w:r>
              <w:rPr>
                <w:rFonts w:ascii="Times New Roman" w:eastAsia="Times New Roman" w:hAnsi="Times New Roman"/>
                <w:b/>
                <w:sz w:val="24"/>
                <w:szCs w:val="24"/>
              </w:rPr>
              <w:t>Nguyen Huu Tu</w:t>
            </w:r>
          </w:p>
          <w:p w14:paraId="028D4C89" w14:textId="77777777" w:rsidR="00EA6DC4" w:rsidRDefault="00EA6DC4">
            <w:pPr>
              <w:jc w:val="both"/>
              <w:rPr>
                <w:rFonts w:ascii="Times New Roman" w:eastAsia="Times New Roman" w:hAnsi="Times New Roman"/>
                <w:sz w:val="24"/>
                <w:szCs w:val="24"/>
              </w:rPr>
            </w:pPr>
          </w:p>
        </w:tc>
      </w:tr>
    </w:tbl>
    <w:p w14:paraId="6862524D" w14:textId="77777777" w:rsidR="00EA6DC4" w:rsidRDefault="00EA6DC4">
      <w:pPr>
        <w:spacing w:after="0"/>
        <w:jc w:val="both"/>
        <w:rPr>
          <w:rFonts w:ascii="Times New Roman" w:eastAsia="Times New Roman" w:hAnsi="Times New Roman"/>
          <w:sz w:val="24"/>
          <w:szCs w:val="24"/>
        </w:rPr>
      </w:pPr>
    </w:p>
    <w:p w14:paraId="1EFC37CC" w14:textId="77777777" w:rsidR="00EA6DC4" w:rsidRDefault="00EA6DC4">
      <w:pPr>
        <w:rPr>
          <w:rFonts w:ascii="Times New Roman" w:eastAsia="Times New Roman" w:hAnsi="Times New Roman"/>
        </w:rPr>
      </w:pPr>
    </w:p>
    <w:p w14:paraId="4CF545FB" w14:textId="77777777" w:rsidR="00EA6DC4" w:rsidRDefault="00EA6DC4">
      <w:pPr>
        <w:rPr>
          <w:rFonts w:ascii="Times New Roman" w:eastAsia="Times New Roman" w:hAnsi="Times New Roman"/>
        </w:rPr>
      </w:pPr>
    </w:p>
    <w:p w14:paraId="788A82D9" w14:textId="77777777" w:rsidR="00EA6DC4" w:rsidRDefault="00EA6DC4">
      <w:pPr>
        <w:rPr>
          <w:rFonts w:ascii="Times New Roman" w:eastAsia="Times New Roman" w:hAnsi="Times New Roman"/>
        </w:rPr>
      </w:pPr>
    </w:p>
    <w:p w14:paraId="3FC5998F" w14:textId="77777777" w:rsidR="00E4327E" w:rsidRDefault="00E4327E">
      <w:pPr>
        <w:rPr>
          <w:rFonts w:ascii="Times New Roman" w:eastAsia="Times New Roman" w:hAnsi="Times New Roman"/>
        </w:rPr>
      </w:pPr>
    </w:p>
    <w:p w14:paraId="2582C2BE" w14:textId="77777777" w:rsidR="00E4327E" w:rsidRDefault="00E4327E">
      <w:pPr>
        <w:rPr>
          <w:rFonts w:ascii="Times New Roman" w:eastAsia="Times New Roman" w:hAnsi="Times New Roman"/>
        </w:rPr>
      </w:pPr>
    </w:p>
    <w:p w14:paraId="524499DE" w14:textId="77777777" w:rsidR="00E4327E" w:rsidRDefault="00E4327E">
      <w:pPr>
        <w:rPr>
          <w:rFonts w:ascii="Times New Roman" w:eastAsia="Times New Roman" w:hAnsi="Times New Roman"/>
        </w:rPr>
      </w:pPr>
    </w:p>
    <w:p w14:paraId="37DAABEF" w14:textId="77777777" w:rsidR="00E4327E" w:rsidRDefault="00E4327E">
      <w:pPr>
        <w:rPr>
          <w:rFonts w:ascii="Times New Roman" w:eastAsia="Times New Roman" w:hAnsi="Times New Roman"/>
        </w:rPr>
      </w:pPr>
    </w:p>
    <w:p w14:paraId="164421D2" w14:textId="77777777" w:rsidR="00E4327E" w:rsidRDefault="00E4327E">
      <w:pPr>
        <w:rPr>
          <w:rFonts w:ascii="Times New Roman" w:eastAsia="Times New Roman" w:hAnsi="Times New Roman"/>
        </w:rPr>
      </w:pPr>
    </w:p>
    <w:p w14:paraId="6E9562D5" w14:textId="77777777" w:rsidR="00E4327E" w:rsidRDefault="00E4327E">
      <w:pPr>
        <w:rPr>
          <w:rFonts w:ascii="Times New Roman" w:eastAsia="Times New Roman" w:hAnsi="Times New Roman"/>
        </w:rPr>
      </w:pPr>
    </w:p>
    <w:p w14:paraId="5BB907D0" w14:textId="77777777" w:rsidR="00E4327E" w:rsidRDefault="00E4327E">
      <w:pPr>
        <w:rPr>
          <w:rFonts w:ascii="Times New Roman" w:eastAsia="Times New Roman" w:hAnsi="Times New Roman"/>
        </w:rPr>
      </w:pPr>
    </w:p>
    <w:p w14:paraId="5E546288" w14:textId="77777777" w:rsidR="00E4327E" w:rsidRDefault="00E4327E">
      <w:pPr>
        <w:rPr>
          <w:rFonts w:ascii="Times New Roman" w:eastAsia="Times New Roman" w:hAnsi="Times New Roman"/>
        </w:rPr>
      </w:pPr>
    </w:p>
    <w:p w14:paraId="61574E9B" w14:textId="77777777" w:rsidR="00E4327E" w:rsidRDefault="00E4327E">
      <w:pPr>
        <w:rPr>
          <w:rFonts w:ascii="Times New Roman" w:eastAsia="Times New Roman" w:hAnsi="Times New Roman"/>
        </w:rPr>
      </w:pPr>
    </w:p>
    <w:p w14:paraId="69A65EAD" w14:textId="77777777" w:rsidR="00E4327E" w:rsidRDefault="00E4327E">
      <w:pPr>
        <w:rPr>
          <w:rFonts w:ascii="Times New Roman" w:eastAsia="Times New Roman" w:hAnsi="Times New Roman"/>
        </w:rPr>
      </w:pPr>
    </w:p>
    <w:p w14:paraId="270DBAEA" w14:textId="77777777" w:rsidR="00E4327E" w:rsidRDefault="00E4327E">
      <w:pPr>
        <w:rPr>
          <w:rFonts w:ascii="Times New Roman" w:eastAsia="Times New Roman" w:hAnsi="Times New Roman"/>
        </w:rPr>
      </w:pPr>
    </w:p>
    <w:p w14:paraId="29B82A86" w14:textId="77777777" w:rsidR="00E4327E" w:rsidRDefault="00E4327E">
      <w:pPr>
        <w:rPr>
          <w:rFonts w:ascii="Times New Roman" w:eastAsia="Times New Roman" w:hAnsi="Times New Roman"/>
        </w:rPr>
      </w:pPr>
    </w:p>
    <w:p w14:paraId="74CAC8C6" w14:textId="77777777" w:rsidR="00EA6DC4" w:rsidRDefault="00885BE9">
      <w:pPr>
        <w:jc w:val="center"/>
        <w:rPr>
          <w:rFonts w:ascii="Times New Roman" w:eastAsia="Times New Roman" w:hAnsi="Times New Roman"/>
          <w:b/>
        </w:rPr>
      </w:pPr>
      <w:r>
        <w:rPr>
          <w:rFonts w:ascii="Times New Roman" w:eastAsia="Times New Roman" w:hAnsi="Times New Roman"/>
          <w:b/>
        </w:rPr>
        <w:lastRenderedPageBreak/>
        <w:t>APPENDIX 1</w:t>
      </w:r>
    </w:p>
    <w:p w14:paraId="22853D35" w14:textId="77777777" w:rsidR="00EA6DC4" w:rsidRDefault="00885BE9">
      <w:pPr>
        <w:jc w:val="center"/>
        <w:rPr>
          <w:rFonts w:ascii="Times New Roman" w:eastAsia="Times New Roman" w:hAnsi="Times New Roman"/>
          <w:b/>
        </w:rPr>
      </w:pPr>
      <w:r>
        <w:rPr>
          <w:rFonts w:ascii="Times New Roman" w:eastAsia="Times New Roman" w:hAnsi="Times New Roman"/>
          <w:b/>
        </w:rPr>
        <w:t>GUIDELINES ON THE CONTENT AND FORMAT OF RESEARCH PROPOSAL FOR ADMISSION TO MASTER OF SCIENCE IN PUBLIC HEALTH</w:t>
      </w:r>
    </w:p>
    <w:p w14:paraId="6C89D5AB" w14:textId="77777777" w:rsidR="00EA6DC4" w:rsidRDefault="00885BE9">
      <w:pPr>
        <w:jc w:val="both"/>
        <w:rPr>
          <w:rFonts w:ascii="Times New Roman" w:eastAsia="Times New Roman" w:hAnsi="Times New Roman"/>
          <w:b/>
        </w:rPr>
      </w:pPr>
      <w:r>
        <w:rPr>
          <w:rFonts w:ascii="Times New Roman" w:eastAsia="Times New Roman" w:hAnsi="Times New Roman"/>
          <w:b/>
        </w:rPr>
        <w:t>1. Requirements for Master thesis proposal content</w:t>
      </w:r>
    </w:p>
    <w:p w14:paraId="7ED702E5" w14:textId="77777777" w:rsidR="00EA6DC4" w:rsidRDefault="00885BE9">
      <w:pPr>
        <w:jc w:val="both"/>
        <w:rPr>
          <w:rFonts w:ascii="Times New Roman" w:eastAsia="Times New Roman" w:hAnsi="Times New Roman"/>
        </w:rPr>
      </w:pPr>
      <w:r>
        <w:rPr>
          <w:rFonts w:ascii="Times New Roman" w:eastAsia="Times New Roman" w:hAnsi="Times New Roman"/>
        </w:rPr>
        <w:t>The research proposal for admission to the Master of Science in Public Health is a detailed draft of the candidate's scientific research plan, and is a mandatory requirement to assess the research ability and feasibility of the topic. Based on the research proposal, the Admission Board can evaluate the candidate's ability to pose and solve academic or technological problems, as well as the candidate's research capability and innovation.</w:t>
      </w:r>
    </w:p>
    <w:p w14:paraId="1996FC1C" w14:textId="77777777" w:rsidR="00EA6DC4" w:rsidRDefault="00885BE9">
      <w:pPr>
        <w:jc w:val="both"/>
        <w:rPr>
          <w:rFonts w:ascii="Times New Roman" w:eastAsia="Times New Roman" w:hAnsi="Times New Roman"/>
          <w:b/>
        </w:rPr>
      </w:pPr>
      <w:r>
        <w:rPr>
          <w:rFonts w:ascii="Times New Roman" w:eastAsia="Times New Roman" w:hAnsi="Times New Roman"/>
          <w:b/>
        </w:rPr>
        <w:t>2. Requirements for structure and formats:</w:t>
      </w:r>
    </w:p>
    <w:p w14:paraId="50528DD2" w14:textId="77777777" w:rsidR="00EA6DC4" w:rsidRDefault="00885BE9">
      <w:pPr>
        <w:jc w:val="both"/>
        <w:rPr>
          <w:rFonts w:ascii="Times New Roman" w:eastAsia="Times New Roman" w:hAnsi="Times New Roman"/>
          <w:b/>
        </w:rPr>
      </w:pPr>
      <w:r>
        <w:rPr>
          <w:rFonts w:ascii="Times New Roman" w:eastAsia="Times New Roman" w:hAnsi="Times New Roman"/>
          <w:b/>
        </w:rPr>
        <w:t xml:space="preserve">2.1. Structure of the research proposal for admission to the Master of Science in Public Health </w:t>
      </w:r>
    </w:p>
    <w:p w14:paraId="0A178E5B" w14:textId="77777777" w:rsidR="00EA6DC4" w:rsidRDefault="00885BE9">
      <w:pPr>
        <w:jc w:val="both"/>
        <w:rPr>
          <w:rFonts w:ascii="Times New Roman" w:eastAsia="Times New Roman" w:hAnsi="Times New Roman"/>
        </w:rPr>
      </w:pPr>
      <w:r>
        <w:rPr>
          <w:rFonts w:ascii="Times New Roman" w:eastAsia="Times New Roman" w:hAnsi="Times New Roman"/>
        </w:rPr>
        <w:t xml:space="preserve">a) Introduction, research questions, and research objectives: The research question should be highlighted based on clear evidence. The introduction should state the scientific significance, practical significance, novelty of the research, and research objectives. </w:t>
      </w:r>
    </w:p>
    <w:p w14:paraId="44BCDD19" w14:textId="77777777" w:rsidR="00EA6DC4" w:rsidRDefault="00885BE9">
      <w:pPr>
        <w:jc w:val="both"/>
        <w:rPr>
          <w:rFonts w:ascii="Times New Roman" w:eastAsia="Times New Roman" w:hAnsi="Times New Roman"/>
        </w:rPr>
      </w:pPr>
      <w:r>
        <w:rPr>
          <w:rFonts w:ascii="Times New Roman" w:eastAsia="Times New Roman" w:hAnsi="Times New Roman"/>
        </w:rPr>
        <w:t xml:space="preserve">b) Literature review: The structure of the literature review should align with the research objectives, demonstrating the candidate's ability to summarize and synthesize relevant literature and other studies. The literature review should not include content from classical textbooks. </w:t>
      </w:r>
    </w:p>
    <w:p w14:paraId="1C7AF016" w14:textId="77777777" w:rsidR="00EA6DC4" w:rsidRDefault="00885BE9">
      <w:pPr>
        <w:jc w:val="both"/>
        <w:rPr>
          <w:rFonts w:ascii="Times New Roman" w:eastAsia="Times New Roman" w:hAnsi="Times New Roman"/>
        </w:rPr>
      </w:pPr>
      <w:r>
        <w:rPr>
          <w:rFonts w:ascii="Times New Roman" w:eastAsia="Times New Roman" w:hAnsi="Times New Roman"/>
        </w:rPr>
        <w:t>c) Subjects and research methodology including the following subsections:</w:t>
      </w:r>
    </w:p>
    <w:p w14:paraId="335933F7"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Selection criteria and exclusion criteria for research subjects</w:t>
      </w:r>
    </w:p>
    <w:p w14:paraId="002B5883"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Study site and duration</w:t>
      </w:r>
    </w:p>
    <w:p w14:paraId="19EF3B89"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Study design</w:t>
      </w:r>
    </w:p>
    <w:p w14:paraId="09CBB51D"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Sample size and sampling method</w:t>
      </w:r>
    </w:p>
    <w:p w14:paraId="66EFE02C"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Research variables/indicators</w:t>
      </w:r>
    </w:p>
    <w:p w14:paraId="1B77E4B0"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Data collection methods/tools</w:t>
      </w:r>
    </w:p>
    <w:p w14:paraId="618D04C9"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Intervention techniques used in the research</w:t>
      </w:r>
    </w:p>
    <w:p w14:paraId="79FD6C7B"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Research process (clearly stating the timing of data collection and interventions)</w:t>
      </w:r>
    </w:p>
    <w:p w14:paraId="0A37A63E"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Potential sources of error and control measures</w:t>
      </w:r>
    </w:p>
    <w:p w14:paraId="13F1603C"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Expected methods of data analysis</w:t>
      </w:r>
    </w:p>
    <w:p w14:paraId="2E058AC1" w14:textId="77777777" w:rsidR="00EA6DC4" w:rsidRDefault="00885BE9">
      <w:pPr>
        <w:numPr>
          <w:ilvl w:val="0"/>
          <w:numId w:val="1"/>
        </w:numPr>
        <w:jc w:val="both"/>
        <w:rPr>
          <w:rFonts w:ascii="Times New Roman" w:eastAsia="Times New Roman" w:hAnsi="Times New Roman"/>
        </w:rPr>
      </w:pPr>
      <w:r>
        <w:rPr>
          <w:rFonts w:ascii="Times New Roman" w:eastAsia="Times New Roman" w:hAnsi="Times New Roman"/>
        </w:rPr>
        <w:t>Research ethics</w:t>
      </w:r>
    </w:p>
    <w:p w14:paraId="25A8E75B" w14:textId="77777777" w:rsidR="00EA6DC4" w:rsidRDefault="00885BE9">
      <w:pPr>
        <w:jc w:val="both"/>
        <w:rPr>
          <w:rFonts w:ascii="Times New Roman" w:eastAsia="Times New Roman" w:hAnsi="Times New Roman"/>
        </w:rPr>
      </w:pPr>
      <w:r>
        <w:rPr>
          <w:rFonts w:ascii="Times New Roman" w:eastAsia="Times New Roman" w:hAnsi="Times New Roman"/>
        </w:rPr>
        <w:t xml:space="preserve">d) Expected research outcomes: Present at least 3 blank tables related to the characteristics of research subjects and research objectives, with each objective having at least 1 table. The blank tables should demonstrate the statistical methods to be used. </w:t>
      </w:r>
    </w:p>
    <w:p w14:paraId="5BC04E58" w14:textId="77777777" w:rsidR="00EA6DC4" w:rsidRDefault="00885BE9">
      <w:pPr>
        <w:jc w:val="both"/>
        <w:rPr>
          <w:rFonts w:ascii="Times New Roman" w:eastAsia="Times New Roman" w:hAnsi="Times New Roman"/>
        </w:rPr>
      </w:pPr>
      <w:r>
        <w:rPr>
          <w:rFonts w:ascii="Times New Roman" w:eastAsia="Times New Roman" w:hAnsi="Times New Roman"/>
        </w:rPr>
        <w:t xml:space="preserve">e) Expected discussion </w:t>
      </w:r>
    </w:p>
    <w:p w14:paraId="7B8A8053" w14:textId="77777777" w:rsidR="00EA6DC4" w:rsidRDefault="00885BE9">
      <w:pPr>
        <w:jc w:val="both"/>
        <w:rPr>
          <w:rFonts w:ascii="Times New Roman" w:eastAsia="Times New Roman" w:hAnsi="Times New Roman"/>
        </w:rPr>
      </w:pPr>
      <w:r>
        <w:rPr>
          <w:rFonts w:ascii="Times New Roman" w:eastAsia="Times New Roman" w:hAnsi="Times New Roman"/>
        </w:rPr>
        <w:lastRenderedPageBreak/>
        <w:t xml:space="preserve">f) Expected conclusion (optional) </w:t>
      </w:r>
    </w:p>
    <w:p w14:paraId="0B69E1BF" w14:textId="77777777" w:rsidR="00EA6DC4" w:rsidRDefault="00885BE9">
      <w:pPr>
        <w:jc w:val="both"/>
        <w:rPr>
          <w:rFonts w:ascii="Times New Roman" w:eastAsia="Times New Roman" w:hAnsi="Times New Roman"/>
        </w:rPr>
      </w:pPr>
      <w:r>
        <w:rPr>
          <w:rFonts w:ascii="Times New Roman" w:eastAsia="Times New Roman" w:hAnsi="Times New Roman"/>
        </w:rPr>
        <w:t xml:space="preserve">g) References </w:t>
      </w:r>
    </w:p>
    <w:p w14:paraId="78061DF2" w14:textId="77777777" w:rsidR="00EA6DC4" w:rsidRDefault="00885BE9">
      <w:pPr>
        <w:jc w:val="both"/>
        <w:rPr>
          <w:rFonts w:ascii="Times New Roman" w:eastAsia="Times New Roman" w:hAnsi="Times New Roman"/>
        </w:rPr>
      </w:pPr>
      <w:r>
        <w:rPr>
          <w:rFonts w:ascii="Times New Roman" w:eastAsia="Times New Roman" w:hAnsi="Times New Roman"/>
        </w:rPr>
        <w:t>h) Appendices</w:t>
      </w:r>
    </w:p>
    <w:p w14:paraId="1DB7CAA5" w14:textId="77777777" w:rsidR="00EA6DC4" w:rsidRDefault="00885BE9">
      <w:pPr>
        <w:jc w:val="both"/>
        <w:rPr>
          <w:rFonts w:ascii="Times New Roman" w:eastAsia="Times New Roman" w:hAnsi="Times New Roman"/>
        </w:rPr>
      </w:pPr>
      <w:r>
        <w:rPr>
          <w:rFonts w:ascii="Times New Roman" w:eastAsia="Times New Roman" w:hAnsi="Times New Roman"/>
        </w:rPr>
        <w:t xml:space="preserve">Appendix 1: Research implementation plan </w:t>
      </w:r>
    </w:p>
    <w:p w14:paraId="2EE5EDFD" w14:textId="77777777" w:rsidR="00EA6DC4" w:rsidRDefault="00885BE9">
      <w:pPr>
        <w:jc w:val="both"/>
        <w:rPr>
          <w:rFonts w:ascii="Times New Roman" w:eastAsia="Times New Roman" w:hAnsi="Times New Roman"/>
        </w:rPr>
      </w:pPr>
      <w:r>
        <w:rPr>
          <w:rFonts w:ascii="Times New Roman" w:eastAsia="Times New Roman" w:hAnsi="Times New Roman"/>
        </w:rPr>
        <w:t xml:space="preserve">Appendix 2: Budget estimation for the research project (if applicable) </w:t>
      </w:r>
    </w:p>
    <w:p w14:paraId="45E7D8C7" w14:textId="77777777" w:rsidR="00EA6DC4" w:rsidRDefault="00885BE9">
      <w:pPr>
        <w:jc w:val="both"/>
        <w:rPr>
          <w:rFonts w:ascii="Times New Roman" w:eastAsia="Times New Roman" w:hAnsi="Times New Roman"/>
        </w:rPr>
      </w:pPr>
      <w:r>
        <w:rPr>
          <w:rFonts w:ascii="Times New Roman" w:eastAsia="Times New Roman" w:hAnsi="Times New Roman"/>
        </w:rPr>
        <w:t>Appendix 3: Data collection tools (if applicable)</w:t>
      </w:r>
    </w:p>
    <w:p w14:paraId="6A742A46" w14:textId="77777777" w:rsidR="00EA6DC4" w:rsidRDefault="00885BE9">
      <w:pPr>
        <w:jc w:val="both"/>
        <w:rPr>
          <w:rFonts w:ascii="Times New Roman" w:eastAsia="Times New Roman" w:hAnsi="Times New Roman"/>
          <w:b/>
        </w:rPr>
      </w:pPr>
      <w:r>
        <w:rPr>
          <w:rFonts w:ascii="Times New Roman" w:eastAsia="Times New Roman" w:hAnsi="Times New Roman"/>
          <w:b/>
        </w:rPr>
        <w:t>2.2. Presentation Format</w:t>
      </w:r>
    </w:p>
    <w:p w14:paraId="0586B36C" w14:textId="77777777" w:rsidR="00EA6DC4" w:rsidRDefault="00885BE9">
      <w:pPr>
        <w:jc w:val="both"/>
        <w:rPr>
          <w:rFonts w:ascii="Times New Roman" w:eastAsia="Times New Roman" w:hAnsi="Times New Roman"/>
        </w:rPr>
      </w:pPr>
      <w:r>
        <w:rPr>
          <w:rFonts w:ascii="Times New Roman" w:eastAsia="Times New Roman" w:hAnsi="Times New Roman"/>
        </w:rPr>
        <w:t xml:space="preserve"> a) The outline includes the following sections:</w:t>
      </w:r>
    </w:p>
    <w:p w14:paraId="1B9DF09B" w14:textId="77777777" w:rsidR="00EA6DC4" w:rsidRDefault="00885BE9">
      <w:pPr>
        <w:numPr>
          <w:ilvl w:val="0"/>
          <w:numId w:val="2"/>
        </w:num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Cover pages with general information including: training institution, candidate's full name, research proposal title, major, training code, potential supervisors.</w:t>
      </w:r>
    </w:p>
    <w:p w14:paraId="152430E5" w14:textId="77777777" w:rsidR="00EA6DC4" w:rsidRDefault="00885BE9">
      <w:pPr>
        <w:ind w:left="720"/>
        <w:jc w:val="both"/>
        <w:rPr>
          <w:rFonts w:ascii="Times New Roman" w:eastAsia="Times New Roman" w:hAnsi="Times New Roman"/>
        </w:rPr>
      </w:pPr>
      <w:r>
        <w:rPr>
          <w:rFonts w:ascii="Times New Roman" w:eastAsia="Times New Roman" w:hAnsi="Times New Roman"/>
        </w:rPr>
        <w:t>+ Outer cover page</w:t>
      </w:r>
    </w:p>
    <w:p w14:paraId="287478B7" w14:textId="77777777" w:rsidR="00EA6DC4" w:rsidRDefault="00885BE9">
      <w:pPr>
        <w:ind w:left="720"/>
        <w:jc w:val="both"/>
        <w:rPr>
          <w:rFonts w:ascii="Times New Roman" w:eastAsia="Times New Roman" w:hAnsi="Times New Roman"/>
        </w:rPr>
      </w:pPr>
      <w:r>
        <w:rPr>
          <w:rFonts w:ascii="Times New Roman" w:eastAsia="Times New Roman" w:hAnsi="Times New Roman"/>
        </w:rPr>
        <w:t xml:space="preserve">+ The supplemental cover page </w:t>
      </w:r>
    </w:p>
    <w:p w14:paraId="1747CED0"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Table of contents.</w:t>
      </w:r>
    </w:p>
    <w:p w14:paraId="38D5BC3B"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List of abbreviations (if any).</w:t>
      </w:r>
    </w:p>
    <w:p w14:paraId="7AA305E3"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List of tables, charts, diagrams, and illustrations.</w:t>
      </w:r>
    </w:p>
    <w:p w14:paraId="5B25C93A"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Introduction &amp; Research objectives (page numbering starts with Arabic numerals: 1, 2, 3, ...).</w:t>
      </w:r>
    </w:p>
    <w:p w14:paraId="53A5A856"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Chapter 1: Literature review.</w:t>
      </w:r>
    </w:p>
    <w:p w14:paraId="1537C529"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Chapter 2: Subjects and research methods.</w:t>
      </w:r>
    </w:p>
    <w:p w14:paraId="1793682D"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Chapter 3: Expected results.</w:t>
      </w:r>
    </w:p>
    <w:p w14:paraId="0D103542"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Chapter 4: Expected discussion.</w:t>
      </w:r>
    </w:p>
    <w:p w14:paraId="41D7CD37"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Expected Conclusion (optional).</w:t>
      </w:r>
    </w:p>
    <w:p w14:paraId="0EE87F37" w14:textId="77777777" w:rsidR="00EA6DC4" w:rsidRDefault="00885BE9">
      <w:pPr>
        <w:numPr>
          <w:ilvl w:val="0"/>
          <w:numId w:val="2"/>
        </w:numPr>
        <w:pBdr>
          <w:top w:val="nil"/>
          <w:left w:val="nil"/>
          <w:bottom w:val="nil"/>
          <w:right w:val="nil"/>
          <w:between w:val="nil"/>
        </w:pBdr>
        <w:spacing w:after="0"/>
        <w:jc w:val="both"/>
        <w:rPr>
          <w:rFonts w:ascii="Times New Roman" w:eastAsia="Times New Roman" w:hAnsi="Times New Roman"/>
          <w:color w:val="000000"/>
        </w:rPr>
      </w:pPr>
      <w:r>
        <w:rPr>
          <w:rFonts w:ascii="Times New Roman" w:eastAsia="Times New Roman" w:hAnsi="Times New Roman"/>
          <w:color w:val="000000"/>
        </w:rPr>
        <w:t>References.</w:t>
      </w:r>
    </w:p>
    <w:p w14:paraId="0865185B" w14:textId="77777777" w:rsidR="00EA6DC4" w:rsidRDefault="00885BE9">
      <w:pPr>
        <w:numPr>
          <w:ilvl w:val="0"/>
          <w:numId w:val="2"/>
        </w:num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rPr>
        <w:t>Appendices (if any).</w:t>
      </w:r>
    </w:p>
    <w:p w14:paraId="29641774" w14:textId="77777777" w:rsidR="00EA6DC4" w:rsidRDefault="00885BE9">
      <w:pPr>
        <w:jc w:val="both"/>
        <w:rPr>
          <w:rFonts w:ascii="Times New Roman" w:eastAsia="Times New Roman" w:hAnsi="Times New Roman"/>
        </w:rPr>
      </w:pPr>
      <w:r>
        <w:rPr>
          <w:rFonts w:ascii="Times New Roman" w:eastAsia="Times New Roman" w:hAnsi="Times New Roman"/>
        </w:rPr>
        <w:t>b) Regarding detailed formatting</w:t>
      </w:r>
    </w:p>
    <w:p w14:paraId="7FE4800C" w14:textId="77777777" w:rsidR="00EA6DC4" w:rsidRDefault="00885BE9">
      <w:pPr>
        <w:jc w:val="both"/>
        <w:rPr>
          <w:rFonts w:ascii="Times New Roman" w:eastAsia="Times New Roman" w:hAnsi="Times New Roman"/>
        </w:rPr>
      </w:pPr>
      <w:r>
        <w:rPr>
          <w:rFonts w:ascii="Times New Roman" w:eastAsia="Times New Roman" w:hAnsi="Times New Roman"/>
        </w:rPr>
        <w:t>The research proposal must be presented clearly, logically, neatly, without erasures, and illustrations should not be repeated multiple times to extend the length of the proposal. The research proposal must be paginated, with numbered tables, charts, and graphs.</w:t>
      </w:r>
    </w:p>
    <w:p w14:paraId="7C11546D" w14:textId="77777777" w:rsidR="00EA6DC4" w:rsidRDefault="00885BE9">
      <w:pPr>
        <w:jc w:val="both"/>
        <w:rPr>
          <w:rFonts w:ascii="Times New Roman" w:eastAsia="Times New Roman" w:hAnsi="Times New Roman"/>
        </w:rPr>
      </w:pPr>
      <w:r>
        <w:rPr>
          <w:rFonts w:ascii="Times New Roman" w:eastAsia="Times New Roman" w:hAnsi="Times New Roman"/>
          <w:b/>
        </w:rPr>
        <w:t>- Document drafting</w:t>
      </w:r>
      <w:r>
        <w:rPr>
          <w:rFonts w:ascii="Times New Roman" w:eastAsia="Times New Roman" w:hAnsi="Times New Roman"/>
        </w:rPr>
        <w:t>: Use Unicode encoding, Times New Roman font size 13 or equivalent, normal character spacing without compression or stretching of space between characters; line spacing set at 1.5 lines; top margin of 3.5cm; bottom margin of 2.0cm; left margin of 3.5cm; right margin of 2.0cm. Page numbers centered at the top of each page, starting from Introduction section, in Arabic numerals (1, 2, 3...).</w:t>
      </w:r>
    </w:p>
    <w:p w14:paraId="3FE0D468" w14:textId="77777777" w:rsidR="00EA6DC4" w:rsidRDefault="00885BE9">
      <w:pPr>
        <w:jc w:val="both"/>
        <w:rPr>
          <w:rFonts w:ascii="Times New Roman" w:eastAsia="Times New Roman" w:hAnsi="Times New Roman"/>
        </w:rPr>
      </w:pPr>
      <w:r>
        <w:rPr>
          <w:rFonts w:ascii="Times New Roman" w:eastAsia="Times New Roman" w:hAnsi="Times New Roman"/>
          <w:b/>
        </w:rPr>
        <w:t>- Subheadings:</w:t>
      </w:r>
      <w:r>
        <w:rPr>
          <w:rFonts w:ascii="Times New Roman" w:eastAsia="Times New Roman" w:hAnsi="Times New Roman"/>
        </w:rPr>
        <w:t xml:space="preserve"> Subheadings in the proposal should be presented and numbered as groups of digits, with a maximum of four digits, with the first digit indicating the chapter (e.g. 4.1.2.1 refers to subheading 1 in group subheading 2 of section 1 in chapter 4).</w:t>
      </w:r>
    </w:p>
    <w:p w14:paraId="2F416888" w14:textId="77777777" w:rsidR="00EA6DC4" w:rsidRDefault="00885BE9">
      <w:pPr>
        <w:jc w:val="both"/>
        <w:rPr>
          <w:rFonts w:ascii="Times New Roman" w:eastAsia="Times New Roman" w:hAnsi="Times New Roman"/>
        </w:rPr>
      </w:pPr>
      <w:r>
        <w:rPr>
          <w:rFonts w:ascii="Times New Roman" w:eastAsia="Times New Roman" w:hAnsi="Times New Roman"/>
          <w:b/>
        </w:rPr>
        <w:t>- Tables, figures, equations:</w:t>
      </w:r>
      <w:r>
        <w:rPr>
          <w:rFonts w:ascii="Times New Roman" w:eastAsia="Times New Roman" w:hAnsi="Times New Roman"/>
        </w:rPr>
        <w:t xml:space="preserve"> Numbering of tables, figures, and equations must be associated with the chapter; for example, Figure 3.4 means the fourth figure in Chapter 3. Any graphs, tables taken from </w:t>
      </w:r>
      <w:r>
        <w:rPr>
          <w:rFonts w:ascii="Times New Roman" w:eastAsia="Times New Roman" w:hAnsi="Times New Roman"/>
        </w:rPr>
        <w:lastRenderedPageBreak/>
        <w:t>other sources must be fully cited, for example "Source: Ministry of Health - 2019". The sources cited must be accurately listed in the Reference List. The title of the table is written above the table; the title of the figure, diagram, or chart is written below the figure, diagram, or chart.</w:t>
      </w:r>
    </w:p>
    <w:p w14:paraId="7B53FF92" w14:textId="77777777" w:rsidR="00EA6DC4" w:rsidRDefault="00885BE9">
      <w:pPr>
        <w:jc w:val="both"/>
        <w:rPr>
          <w:rFonts w:ascii="Times New Roman" w:eastAsia="Times New Roman" w:hAnsi="Times New Roman"/>
        </w:rPr>
      </w:pPr>
      <w:r>
        <w:rPr>
          <w:rFonts w:ascii="Times New Roman" w:eastAsia="Times New Roman" w:hAnsi="Times New Roman"/>
          <w:b/>
        </w:rPr>
        <w:t>- Abbreviations:</w:t>
      </w:r>
      <w:r>
        <w:rPr>
          <w:rFonts w:ascii="Times New Roman" w:eastAsia="Times New Roman" w:hAnsi="Times New Roman"/>
        </w:rPr>
        <w:t xml:space="preserve"> Limit the use of abbreviations in the Outline. Only abbreviate words, phrases, or terms that are used frequently in the Outline or are commonly known. If abbreviations are used extensively in the Outline, a list of abbreviations must be provided.</w:t>
      </w:r>
    </w:p>
    <w:p w14:paraId="60807FE5" w14:textId="77777777" w:rsidR="00EA6DC4" w:rsidRDefault="00885BE9">
      <w:pPr>
        <w:jc w:val="both"/>
        <w:rPr>
          <w:rFonts w:ascii="Times New Roman" w:eastAsia="Times New Roman" w:hAnsi="Times New Roman"/>
        </w:rPr>
      </w:pPr>
      <w:r>
        <w:rPr>
          <w:rFonts w:ascii="Times New Roman" w:eastAsia="Times New Roman" w:hAnsi="Times New Roman"/>
          <w:b/>
        </w:rPr>
        <w:t>- References and citations:</w:t>
      </w:r>
      <w:r>
        <w:rPr>
          <w:rFonts w:ascii="Times New Roman" w:eastAsia="Times New Roman" w:hAnsi="Times New Roman"/>
        </w:rPr>
        <w:t xml:space="preserve"> Citations should be in the order of appearance in the content of the paper, not by author name and year. References should be numbered and formatted according to AMA guidelines (following the referencing guidelines of the Journal of Medical Research, Hanoi Medical University, ). For Vietnamese authors, the full name and surname should be provided. </w:t>
      </w:r>
    </w:p>
    <w:p w14:paraId="3CB757C6" w14:textId="77777777" w:rsidR="00EA6DC4" w:rsidRDefault="00885BE9">
      <w:pPr>
        <w:jc w:val="both"/>
        <w:rPr>
          <w:rFonts w:ascii="Times New Roman" w:eastAsia="Times New Roman" w:hAnsi="Times New Roman"/>
        </w:rPr>
      </w:pPr>
      <w:r>
        <w:rPr>
          <w:rFonts w:ascii="Times New Roman" w:eastAsia="Times New Roman" w:hAnsi="Times New Roman"/>
        </w:rPr>
        <w:t>Example:</w:t>
      </w:r>
    </w:p>
    <w:p w14:paraId="60AF09C4" w14:textId="77777777" w:rsidR="00EA6DC4" w:rsidRDefault="00885BE9">
      <w:pPr>
        <w:jc w:val="both"/>
        <w:rPr>
          <w:rFonts w:ascii="Times New Roman" w:eastAsia="Times New Roman" w:hAnsi="Times New Roman"/>
        </w:rPr>
      </w:pPr>
      <w:r>
        <w:rPr>
          <w:rFonts w:ascii="Times New Roman" w:eastAsia="Times New Roman" w:hAnsi="Times New Roman"/>
        </w:rPr>
        <w:t>1. Nguyen Kim Son, Pham Van Hung, Nguyen Bao Son, and the colleagues. A gene mutation encoding EGFR in lung cancer. Journal of medical research. In 2010; 3: 30-37.</w:t>
      </w:r>
    </w:p>
    <w:p w14:paraId="36167EF1" w14:textId="77777777" w:rsidR="00EA6DC4" w:rsidRDefault="00885BE9">
      <w:pPr>
        <w:jc w:val="both"/>
        <w:rPr>
          <w:rFonts w:ascii="Times New Roman" w:eastAsia="Times New Roman" w:hAnsi="Times New Roman"/>
        </w:rPr>
      </w:pPr>
      <w:r>
        <w:rPr>
          <w:rFonts w:ascii="Times New Roman" w:eastAsia="Times New Roman" w:hAnsi="Times New Roman"/>
        </w:rPr>
        <w:t>2. Huang W, Lee SL, Lu LX. Mechanistic approaches to predicting oral drug absorption. AAPS J. 2009; 11 (2): 217-224.</w:t>
      </w:r>
    </w:p>
    <w:p w14:paraId="1810BC1E" w14:textId="77777777" w:rsidR="00EA6DC4" w:rsidRDefault="00885BE9">
      <w:pPr>
        <w:jc w:val="both"/>
        <w:rPr>
          <w:rFonts w:ascii="Times New Roman" w:eastAsia="Times New Roman" w:hAnsi="Times New Roman"/>
        </w:rPr>
      </w:pPr>
      <w:r>
        <w:rPr>
          <w:rFonts w:ascii="Times New Roman" w:eastAsia="Times New Roman" w:hAnsi="Times New Roman"/>
        </w:rPr>
        <w:t xml:space="preserve">(Details at link </w:t>
      </w:r>
      <w:hyperlink r:id="rId10">
        <w:r>
          <w:rPr>
            <w:rFonts w:ascii="Times New Roman" w:eastAsia="Times New Roman" w:hAnsi="Times New Roman"/>
            <w:color w:val="0000FF"/>
            <w:u w:val="single"/>
          </w:rPr>
          <w:t>https://libguides.usc.edu/c.php?g=1029472&amp;p=8076397</w:t>
        </w:r>
      </w:hyperlink>
      <w:r>
        <w:rPr>
          <w:rFonts w:ascii="Times New Roman" w:eastAsia="Times New Roman" w:hAnsi="Times New Roman"/>
        </w:rPr>
        <w:t>).</w:t>
      </w:r>
    </w:p>
    <w:p w14:paraId="550D9933" w14:textId="77777777" w:rsidR="00EA6DC4" w:rsidRDefault="00885BE9">
      <w:pPr>
        <w:jc w:val="both"/>
        <w:rPr>
          <w:rFonts w:ascii="Times New Roman" w:eastAsia="Times New Roman" w:hAnsi="Times New Roman"/>
        </w:rPr>
      </w:pPr>
      <w:r>
        <w:rPr>
          <w:rFonts w:ascii="Times New Roman" w:eastAsia="Times New Roman" w:hAnsi="Times New Roman"/>
          <w:b/>
        </w:rPr>
        <w:t>- Appendix:</w:t>
      </w:r>
      <w:r>
        <w:rPr>
          <w:rFonts w:ascii="Times New Roman" w:eastAsia="Times New Roman" w:hAnsi="Times New Roman"/>
        </w:rPr>
        <w:t xml:space="preserve"> Questionnaire, checklist, research records, standard procedure (SOP) for the study, consent form ...</w:t>
      </w:r>
    </w:p>
    <w:p w14:paraId="05BB0C41" w14:textId="77777777" w:rsidR="00EA6DC4" w:rsidRDefault="00EA6DC4">
      <w:pPr>
        <w:jc w:val="both"/>
        <w:rPr>
          <w:rFonts w:ascii="Times New Roman" w:eastAsia="Times New Roman" w:hAnsi="Times New Roman"/>
        </w:rPr>
      </w:pPr>
    </w:p>
    <w:p w14:paraId="73D1BB1A" w14:textId="77777777" w:rsidR="00EA6DC4" w:rsidRDefault="00EA6DC4">
      <w:pPr>
        <w:jc w:val="both"/>
        <w:rPr>
          <w:rFonts w:ascii="Times New Roman" w:eastAsia="Times New Roman" w:hAnsi="Times New Roman"/>
        </w:rPr>
      </w:pPr>
    </w:p>
    <w:p w14:paraId="5003DC11" w14:textId="77777777" w:rsidR="00EA6DC4" w:rsidRDefault="00EA6DC4">
      <w:pPr>
        <w:jc w:val="both"/>
        <w:rPr>
          <w:rFonts w:ascii="Times New Roman" w:eastAsia="Times New Roman" w:hAnsi="Times New Roman"/>
        </w:rPr>
      </w:pPr>
    </w:p>
    <w:p w14:paraId="3F1E4953" w14:textId="77777777" w:rsidR="00EA6DC4" w:rsidRDefault="00EA6DC4">
      <w:pPr>
        <w:jc w:val="both"/>
        <w:rPr>
          <w:rFonts w:ascii="Times New Roman" w:eastAsia="Times New Roman" w:hAnsi="Times New Roman"/>
        </w:rPr>
      </w:pPr>
    </w:p>
    <w:p w14:paraId="07EFC421" w14:textId="77777777" w:rsidR="00EA6DC4" w:rsidRDefault="00EA6DC4">
      <w:pPr>
        <w:jc w:val="both"/>
        <w:rPr>
          <w:rFonts w:ascii="Times New Roman" w:eastAsia="Times New Roman" w:hAnsi="Times New Roman"/>
        </w:rPr>
      </w:pPr>
    </w:p>
    <w:p w14:paraId="1443EAB3" w14:textId="77777777" w:rsidR="00354FF0" w:rsidRDefault="00354FF0">
      <w:pPr>
        <w:jc w:val="both"/>
        <w:rPr>
          <w:rFonts w:ascii="Times New Roman" w:eastAsia="Times New Roman" w:hAnsi="Times New Roman"/>
        </w:rPr>
      </w:pPr>
    </w:p>
    <w:p w14:paraId="6600C744" w14:textId="77777777" w:rsidR="00E4327E" w:rsidRDefault="00E4327E">
      <w:pPr>
        <w:jc w:val="both"/>
        <w:rPr>
          <w:rFonts w:ascii="Times New Roman" w:eastAsia="Times New Roman" w:hAnsi="Times New Roman"/>
        </w:rPr>
      </w:pPr>
    </w:p>
    <w:p w14:paraId="0260B1B4" w14:textId="77777777" w:rsidR="00E4327E" w:rsidRDefault="00E4327E">
      <w:pPr>
        <w:jc w:val="both"/>
        <w:rPr>
          <w:rFonts w:ascii="Times New Roman" w:eastAsia="Times New Roman" w:hAnsi="Times New Roman"/>
        </w:rPr>
      </w:pPr>
    </w:p>
    <w:p w14:paraId="2C9D80FA" w14:textId="77777777" w:rsidR="00E4327E" w:rsidRDefault="00E4327E">
      <w:pPr>
        <w:jc w:val="both"/>
        <w:rPr>
          <w:rFonts w:ascii="Times New Roman" w:eastAsia="Times New Roman" w:hAnsi="Times New Roman"/>
        </w:rPr>
      </w:pPr>
    </w:p>
    <w:p w14:paraId="436E1574" w14:textId="77777777" w:rsidR="00E4327E" w:rsidRDefault="00E4327E">
      <w:pPr>
        <w:jc w:val="both"/>
        <w:rPr>
          <w:rFonts w:ascii="Times New Roman" w:eastAsia="Times New Roman" w:hAnsi="Times New Roman"/>
        </w:rPr>
      </w:pPr>
    </w:p>
    <w:p w14:paraId="55A8664B" w14:textId="77777777" w:rsidR="00E4327E" w:rsidRDefault="00E4327E">
      <w:pPr>
        <w:jc w:val="both"/>
        <w:rPr>
          <w:rFonts w:ascii="Times New Roman" w:eastAsia="Times New Roman" w:hAnsi="Times New Roman"/>
        </w:rPr>
      </w:pPr>
    </w:p>
    <w:p w14:paraId="343C549D" w14:textId="77777777" w:rsidR="00E4327E" w:rsidRDefault="00E4327E">
      <w:pPr>
        <w:jc w:val="both"/>
        <w:rPr>
          <w:rFonts w:ascii="Times New Roman" w:eastAsia="Times New Roman" w:hAnsi="Times New Roman"/>
        </w:rPr>
      </w:pPr>
    </w:p>
    <w:p w14:paraId="169FBBB5" w14:textId="77777777" w:rsidR="00E4327E" w:rsidRDefault="00E4327E">
      <w:pPr>
        <w:jc w:val="both"/>
        <w:rPr>
          <w:rFonts w:ascii="Times New Roman" w:eastAsia="Times New Roman" w:hAnsi="Times New Roman"/>
        </w:rPr>
      </w:pPr>
    </w:p>
    <w:p w14:paraId="16836CAE" w14:textId="77777777" w:rsidR="00E4327E" w:rsidRDefault="00E4327E">
      <w:pPr>
        <w:jc w:val="both"/>
        <w:rPr>
          <w:rFonts w:ascii="Times New Roman" w:eastAsia="Times New Roman" w:hAnsi="Times New Roman"/>
        </w:rPr>
      </w:pPr>
    </w:p>
    <w:p w14:paraId="0C8F9E29" w14:textId="77777777" w:rsidR="00EA6DC4" w:rsidRDefault="00885BE9">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OUTER COVER PAGE FORM FOR </w:t>
      </w:r>
    </w:p>
    <w:p w14:paraId="7CB34928" w14:textId="77777777" w:rsidR="00EA6DC4" w:rsidRDefault="00885BE9">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MASTER OF SCIENCE IN PUBLIC HEALTH </w:t>
      </w:r>
    </w:p>
    <w:p w14:paraId="050A8191" w14:textId="77777777" w:rsidR="00EA6DC4" w:rsidRDefault="00885BE9">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(size 210 x 297 mm) </w:t>
      </w:r>
    </w:p>
    <w:tbl>
      <w:tblPr>
        <w:tblStyle w:val="a0"/>
        <w:tblW w:w="9386"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386"/>
      </w:tblGrid>
      <w:tr w:rsidR="00EA6DC4" w14:paraId="34D079A1" w14:textId="77777777">
        <w:trPr>
          <w:trHeight w:val="1141"/>
        </w:trPr>
        <w:tc>
          <w:tcPr>
            <w:tcW w:w="9386" w:type="dxa"/>
          </w:tcPr>
          <w:p w14:paraId="7F1938DE" w14:textId="77777777" w:rsidR="00EA6DC4" w:rsidRDefault="00EA6DC4">
            <w:pPr>
              <w:spacing w:after="0"/>
              <w:jc w:val="center"/>
              <w:rPr>
                <w:rFonts w:ascii="Times New Roman" w:eastAsia="Times New Roman" w:hAnsi="Times New Roman"/>
                <w:b/>
                <w:sz w:val="12"/>
                <w:szCs w:val="12"/>
              </w:rPr>
            </w:pPr>
          </w:p>
          <w:p w14:paraId="05A78866" w14:textId="77777777" w:rsidR="00EA6DC4" w:rsidRDefault="00885BE9">
            <w:pPr>
              <w:spacing w:after="0"/>
              <w:jc w:val="center"/>
              <w:rPr>
                <w:rFonts w:ascii="Times New Roman" w:eastAsia="Times New Roman" w:hAnsi="Times New Roman"/>
                <w:b/>
                <w:sz w:val="28"/>
                <w:szCs w:val="28"/>
              </w:rPr>
            </w:pPr>
            <w:r>
              <w:rPr>
                <w:rFonts w:ascii="Times New Roman" w:eastAsia="Times New Roman" w:hAnsi="Times New Roman"/>
                <w:b/>
                <w:sz w:val="28"/>
                <w:szCs w:val="28"/>
              </w:rPr>
              <w:t>MINISTRY OF EDUCATION AND TRAINING       MINISTRY OF HEALTH HANOI MEDICAL UNIVERSITY</w:t>
            </w:r>
          </w:p>
          <w:p w14:paraId="07286C54" w14:textId="77777777" w:rsidR="00EA6DC4" w:rsidRDefault="00EA6DC4">
            <w:pPr>
              <w:spacing w:after="0"/>
              <w:jc w:val="center"/>
              <w:rPr>
                <w:rFonts w:ascii="Times New Roman" w:eastAsia="Times New Roman" w:hAnsi="Times New Roman"/>
                <w:b/>
                <w:sz w:val="28"/>
                <w:szCs w:val="28"/>
              </w:rPr>
            </w:pPr>
          </w:p>
        </w:tc>
      </w:tr>
      <w:tr w:rsidR="00EA6DC4" w14:paraId="1B9A0759" w14:textId="77777777">
        <w:trPr>
          <w:trHeight w:val="106"/>
        </w:trPr>
        <w:tc>
          <w:tcPr>
            <w:tcW w:w="9386" w:type="dxa"/>
          </w:tcPr>
          <w:p w14:paraId="3CD6E849" w14:textId="77777777" w:rsidR="00EA6DC4" w:rsidRDefault="00885BE9">
            <w:pPr>
              <w:spacing w:after="0"/>
              <w:jc w:val="center"/>
              <w:rPr>
                <w:rFonts w:ascii="Times New Roman" w:eastAsia="Times New Roman" w:hAnsi="Times New Roman"/>
                <w:b/>
                <w:sz w:val="28"/>
                <w:szCs w:val="28"/>
              </w:rPr>
            </w:pPr>
            <w:r>
              <w:rPr>
                <w:rFonts w:ascii="Times New Roman" w:eastAsia="Times New Roman" w:hAnsi="Times New Roman"/>
                <w:b/>
                <w:noProof/>
                <w:sz w:val="28"/>
                <w:szCs w:val="28"/>
              </w:rPr>
              <w:drawing>
                <wp:inline distT="0" distB="0" distL="0" distR="0" wp14:anchorId="0BA29366" wp14:editId="76FD6327">
                  <wp:extent cx="721324" cy="884782"/>
                  <wp:effectExtent l="0" t="0" r="0" b="0"/>
                  <wp:docPr id="11" name="image1.jpg" descr="Logo_HMU.jpg"/>
                  <wp:cNvGraphicFramePr/>
                  <a:graphic xmlns:a="http://schemas.openxmlformats.org/drawingml/2006/main">
                    <a:graphicData uri="http://schemas.openxmlformats.org/drawingml/2006/picture">
                      <pic:pic xmlns:pic="http://schemas.openxmlformats.org/drawingml/2006/picture">
                        <pic:nvPicPr>
                          <pic:cNvPr id="0" name="image1.jpg" descr="Logo_HMU.jpg"/>
                          <pic:cNvPicPr preferRelativeResize="0"/>
                        </pic:nvPicPr>
                        <pic:blipFill>
                          <a:blip r:embed="rId11"/>
                          <a:srcRect/>
                          <a:stretch>
                            <a:fillRect/>
                          </a:stretch>
                        </pic:blipFill>
                        <pic:spPr>
                          <a:xfrm>
                            <a:off x="0" y="0"/>
                            <a:ext cx="721324" cy="884782"/>
                          </a:xfrm>
                          <a:prstGeom prst="rect">
                            <a:avLst/>
                          </a:prstGeom>
                          <a:ln/>
                        </pic:spPr>
                      </pic:pic>
                    </a:graphicData>
                  </a:graphic>
                </wp:inline>
              </w:drawing>
            </w:r>
          </w:p>
        </w:tc>
      </w:tr>
      <w:tr w:rsidR="00EA6DC4" w14:paraId="6D90152E" w14:textId="77777777">
        <w:trPr>
          <w:trHeight w:val="106"/>
        </w:trPr>
        <w:tc>
          <w:tcPr>
            <w:tcW w:w="9386" w:type="dxa"/>
          </w:tcPr>
          <w:p w14:paraId="7F18981A" w14:textId="77777777" w:rsidR="00EA6DC4" w:rsidRDefault="00EA6DC4">
            <w:pPr>
              <w:spacing w:after="0"/>
              <w:jc w:val="center"/>
              <w:rPr>
                <w:rFonts w:ascii="Times New Roman" w:eastAsia="Times New Roman" w:hAnsi="Times New Roman"/>
                <w:b/>
                <w:sz w:val="28"/>
                <w:szCs w:val="28"/>
              </w:rPr>
            </w:pPr>
          </w:p>
        </w:tc>
      </w:tr>
      <w:tr w:rsidR="00EA6DC4" w14:paraId="71AA6461" w14:textId="77777777">
        <w:trPr>
          <w:trHeight w:val="106"/>
        </w:trPr>
        <w:tc>
          <w:tcPr>
            <w:tcW w:w="9386" w:type="dxa"/>
          </w:tcPr>
          <w:p w14:paraId="4B8969BD" w14:textId="77777777" w:rsidR="00EA6DC4" w:rsidRDefault="00885BE9">
            <w:pPr>
              <w:spacing w:after="0"/>
              <w:jc w:val="center"/>
              <w:rPr>
                <w:rFonts w:ascii="Times New Roman" w:eastAsia="Times New Roman" w:hAnsi="Times New Roman"/>
                <w:b/>
                <w:sz w:val="28"/>
                <w:szCs w:val="28"/>
              </w:rPr>
            </w:pPr>
            <w:r>
              <w:rPr>
                <w:rFonts w:ascii="Times New Roman" w:eastAsia="Times New Roman" w:hAnsi="Times New Roman"/>
                <w:b/>
                <w:sz w:val="28"/>
                <w:szCs w:val="28"/>
              </w:rPr>
              <w:t>APPLICANT ‘S FULL NAME</w:t>
            </w:r>
          </w:p>
        </w:tc>
      </w:tr>
      <w:tr w:rsidR="00EA6DC4" w14:paraId="2E8A46F9" w14:textId="77777777">
        <w:trPr>
          <w:trHeight w:val="106"/>
        </w:trPr>
        <w:tc>
          <w:tcPr>
            <w:tcW w:w="9386" w:type="dxa"/>
          </w:tcPr>
          <w:p w14:paraId="30D9CC95" w14:textId="77777777" w:rsidR="00EA6DC4" w:rsidRDefault="00EA6DC4">
            <w:pPr>
              <w:spacing w:after="0"/>
              <w:jc w:val="center"/>
              <w:rPr>
                <w:rFonts w:ascii="Times New Roman" w:eastAsia="Times New Roman" w:hAnsi="Times New Roman"/>
                <w:b/>
                <w:sz w:val="28"/>
                <w:szCs w:val="28"/>
              </w:rPr>
            </w:pPr>
          </w:p>
        </w:tc>
      </w:tr>
      <w:tr w:rsidR="00EA6DC4" w14:paraId="460C2CF7" w14:textId="77777777">
        <w:trPr>
          <w:trHeight w:val="106"/>
        </w:trPr>
        <w:tc>
          <w:tcPr>
            <w:tcW w:w="9386" w:type="dxa"/>
          </w:tcPr>
          <w:p w14:paraId="09D185F1" w14:textId="77777777" w:rsidR="00EA6DC4" w:rsidRDefault="00EA6DC4">
            <w:pPr>
              <w:spacing w:after="0"/>
              <w:jc w:val="center"/>
              <w:rPr>
                <w:rFonts w:ascii="Times New Roman" w:eastAsia="Times New Roman" w:hAnsi="Times New Roman"/>
                <w:sz w:val="28"/>
                <w:szCs w:val="28"/>
              </w:rPr>
            </w:pPr>
          </w:p>
        </w:tc>
      </w:tr>
      <w:tr w:rsidR="00EA6DC4" w14:paraId="34DBD368" w14:textId="77777777">
        <w:trPr>
          <w:trHeight w:val="106"/>
        </w:trPr>
        <w:tc>
          <w:tcPr>
            <w:tcW w:w="9386" w:type="dxa"/>
          </w:tcPr>
          <w:p w14:paraId="5C25E555" w14:textId="77777777" w:rsidR="00EA6DC4" w:rsidRDefault="00EA6DC4">
            <w:pPr>
              <w:spacing w:after="0"/>
              <w:jc w:val="center"/>
              <w:rPr>
                <w:rFonts w:ascii="Times New Roman" w:eastAsia="Times New Roman" w:hAnsi="Times New Roman"/>
                <w:sz w:val="28"/>
                <w:szCs w:val="28"/>
              </w:rPr>
            </w:pPr>
          </w:p>
        </w:tc>
      </w:tr>
      <w:tr w:rsidR="00EA6DC4" w14:paraId="6607BB49" w14:textId="77777777">
        <w:trPr>
          <w:trHeight w:val="834"/>
        </w:trPr>
        <w:tc>
          <w:tcPr>
            <w:tcW w:w="9386" w:type="dxa"/>
          </w:tcPr>
          <w:p w14:paraId="704A1B57" w14:textId="77777777" w:rsidR="00EA6DC4" w:rsidRDefault="00885BE9">
            <w:pPr>
              <w:spacing w:after="0"/>
              <w:jc w:val="center"/>
              <w:rPr>
                <w:rFonts w:ascii="Times New Roman" w:eastAsia="Times New Roman" w:hAnsi="Times New Roman"/>
                <w:sz w:val="28"/>
                <w:szCs w:val="28"/>
              </w:rPr>
            </w:pPr>
            <w:r>
              <w:rPr>
                <w:rFonts w:ascii="Times New Roman" w:eastAsia="Times New Roman" w:hAnsi="Times New Roman"/>
                <w:b/>
                <w:sz w:val="28"/>
                <w:szCs w:val="28"/>
              </w:rPr>
              <w:t>RESEARCH PROPOSAL TITLE</w:t>
            </w:r>
          </w:p>
        </w:tc>
      </w:tr>
      <w:tr w:rsidR="00EA6DC4" w14:paraId="5223815A" w14:textId="77777777">
        <w:trPr>
          <w:trHeight w:val="106"/>
        </w:trPr>
        <w:tc>
          <w:tcPr>
            <w:tcW w:w="9386" w:type="dxa"/>
          </w:tcPr>
          <w:p w14:paraId="51A8C1E6" w14:textId="77777777" w:rsidR="00EA6DC4" w:rsidRDefault="00EA6DC4">
            <w:pPr>
              <w:spacing w:after="0"/>
              <w:jc w:val="center"/>
              <w:rPr>
                <w:rFonts w:ascii="Times New Roman" w:eastAsia="Times New Roman" w:hAnsi="Times New Roman"/>
                <w:sz w:val="28"/>
                <w:szCs w:val="28"/>
              </w:rPr>
            </w:pPr>
          </w:p>
        </w:tc>
      </w:tr>
      <w:tr w:rsidR="00EA6DC4" w14:paraId="4E187183" w14:textId="77777777">
        <w:trPr>
          <w:trHeight w:val="106"/>
        </w:trPr>
        <w:tc>
          <w:tcPr>
            <w:tcW w:w="9386" w:type="dxa"/>
          </w:tcPr>
          <w:p w14:paraId="372629A5" w14:textId="77777777" w:rsidR="00EA6DC4" w:rsidRDefault="00EA6DC4">
            <w:pPr>
              <w:spacing w:after="0"/>
              <w:jc w:val="center"/>
              <w:rPr>
                <w:rFonts w:ascii="Times New Roman" w:eastAsia="Times New Roman" w:hAnsi="Times New Roman"/>
                <w:sz w:val="28"/>
                <w:szCs w:val="28"/>
              </w:rPr>
            </w:pPr>
          </w:p>
        </w:tc>
      </w:tr>
      <w:tr w:rsidR="00EA6DC4" w14:paraId="74C0EA82" w14:textId="77777777">
        <w:trPr>
          <w:trHeight w:val="106"/>
        </w:trPr>
        <w:tc>
          <w:tcPr>
            <w:tcW w:w="9386" w:type="dxa"/>
          </w:tcPr>
          <w:p w14:paraId="1AC78EE0" w14:textId="77777777" w:rsidR="00EA6DC4" w:rsidRDefault="00EA6DC4">
            <w:pPr>
              <w:spacing w:after="0"/>
              <w:jc w:val="center"/>
              <w:rPr>
                <w:rFonts w:ascii="Times New Roman" w:eastAsia="Times New Roman" w:hAnsi="Times New Roman"/>
                <w:sz w:val="28"/>
                <w:szCs w:val="28"/>
              </w:rPr>
            </w:pPr>
          </w:p>
        </w:tc>
      </w:tr>
      <w:tr w:rsidR="00EA6DC4" w14:paraId="74F5C742" w14:textId="77777777">
        <w:trPr>
          <w:trHeight w:val="106"/>
        </w:trPr>
        <w:tc>
          <w:tcPr>
            <w:tcW w:w="9386" w:type="dxa"/>
          </w:tcPr>
          <w:p w14:paraId="27F173D7" w14:textId="77777777" w:rsidR="00EA6DC4" w:rsidRDefault="00885BE9">
            <w:pPr>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MASTER OF SCIENCE IN PUBLIC HEALTH PROPOSAL </w:t>
            </w:r>
          </w:p>
        </w:tc>
      </w:tr>
      <w:tr w:rsidR="00EA6DC4" w14:paraId="19AAEED6" w14:textId="77777777">
        <w:trPr>
          <w:trHeight w:val="106"/>
        </w:trPr>
        <w:tc>
          <w:tcPr>
            <w:tcW w:w="9386" w:type="dxa"/>
          </w:tcPr>
          <w:p w14:paraId="13EA2C1C" w14:textId="77777777" w:rsidR="00EA6DC4" w:rsidRDefault="00EA6DC4">
            <w:pPr>
              <w:spacing w:after="0"/>
              <w:jc w:val="center"/>
              <w:rPr>
                <w:rFonts w:ascii="Times New Roman" w:eastAsia="Times New Roman" w:hAnsi="Times New Roman"/>
                <w:sz w:val="28"/>
                <w:szCs w:val="28"/>
              </w:rPr>
            </w:pPr>
          </w:p>
        </w:tc>
      </w:tr>
      <w:tr w:rsidR="00EA6DC4" w14:paraId="0EDA12F8" w14:textId="77777777">
        <w:trPr>
          <w:trHeight w:val="106"/>
        </w:trPr>
        <w:tc>
          <w:tcPr>
            <w:tcW w:w="9386" w:type="dxa"/>
          </w:tcPr>
          <w:p w14:paraId="4D995837" w14:textId="77777777" w:rsidR="00EA6DC4" w:rsidRDefault="00EA6DC4">
            <w:pPr>
              <w:spacing w:after="0"/>
              <w:jc w:val="center"/>
              <w:rPr>
                <w:rFonts w:ascii="Times New Roman" w:eastAsia="Times New Roman" w:hAnsi="Times New Roman"/>
                <w:sz w:val="28"/>
                <w:szCs w:val="28"/>
              </w:rPr>
            </w:pPr>
          </w:p>
        </w:tc>
      </w:tr>
      <w:tr w:rsidR="00EA6DC4" w14:paraId="7BF46229" w14:textId="77777777">
        <w:trPr>
          <w:trHeight w:val="834"/>
        </w:trPr>
        <w:tc>
          <w:tcPr>
            <w:tcW w:w="9386" w:type="dxa"/>
          </w:tcPr>
          <w:p w14:paraId="0130EFC0" w14:textId="77777777" w:rsidR="00EA6DC4" w:rsidRDefault="00EA6DC4">
            <w:pPr>
              <w:spacing w:after="0"/>
              <w:jc w:val="center"/>
              <w:rPr>
                <w:rFonts w:ascii="Times New Roman" w:eastAsia="Times New Roman" w:hAnsi="Times New Roman"/>
                <w:sz w:val="28"/>
                <w:szCs w:val="28"/>
              </w:rPr>
            </w:pPr>
          </w:p>
          <w:p w14:paraId="046DC28E" w14:textId="77777777" w:rsidR="00E4327E" w:rsidRDefault="00E4327E">
            <w:pPr>
              <w:spacing w:after="0"/>
              <w:jc w:val="center"/>
              <w:rPr>
                <w:rFonts w:ascii="Times New Roman" w:eastAsia="Times New Roman" w:hAnsi="Times New Roman"/>
                <w:sz w:val="28"/>
                <w:szCs w:val="28"/>
              </w:rPr>
            </w:pPr>
          </w:p>
          <w:p w14:paraId="41502126" w14:textId="77777777" w:rsidR="00E4327E" w:rsidRDefault="00E4327E">
            <w:pPr>
              <w:spacing w:after="0"/>
              <w:jc w:val="center"/>
              <w:rPr>
                <w:rFonts w:ascii="Times New Roman" w:eastAsia="Times New Roman" w:hAnsi="Times New Roman"/>
                <w:sz w:val="28"/>
                <w:szCs w:val="28"/>
              </w:rPr>
            </w:pPr>
          </w:p>
          <w:p w14:paraId="41DC1E55" w14:textId="77777777" w:rsidR="00E4327E" w:rsidRDefault="00E4327E">
            <w:pPr>
              <w:spacing w:after="0"/>
              <w:jc w:val="center"/>
              <w:rPr>
                <w:rFonts w:ascii="Times New Roman" w:eastAsia="Times New Roman" w:hAnsi="Times New Roman"/>
                <w:sz w:val="28"/>
                <w:szCs w:val="28"/>
              </w:rPr>
            </w:pPr>
          </w:p>
          <w:p w14:paraId="57168E85" w14:textId="77777777" w:rsidR="00E4327E" w:rsidRDefault="00E4327E">
            <w:pPr>
              <w:spacing w:after="0"/>
              <w:jc w:val="center"/>
              <w:rPr>
                <w:rFonts w:ascii="Times New Roman" w:eastAsia="Times New Roman" w:hAnsi="Times New Roman"/>
                <w:sz w:val="28"/>
                <w:szCs w:val="28"/>
              </w:rPr>
            </w:pPr>
          </w:p>
          <w:p w14:paraId="4CB2BC27" w14:textId="77777777" w:rsidR="00E4327E" w:rsidRDefault="00E4327E">
            <w:pPr>
              <w:spacing w:after="0"/>
              <w:jc w:val="center"/>
              <w:rPr>
                <w:rFonts w:ascii="Times New Roman" w:eastAsia="Times New Roman" w:hAnsi="Times New Roman"/>
                <w:sz w:val="28"/>
                <w:szCs w:val="28"/>
              </w:rPr>
            </w:pPr>
          </w:p>
          <w:p w14:paraId="27FDE90E" w14:textId="77777777" w:rsidR="00E4327E" w:rsidRDefault="00E4327E">
            <w:pPr>
              <w:spacing w:after="0"/>
              <w:jc w:val="center"/>
              <w:rPr>
                <w:rFonts w:ascii="Times New Roman" w:eastAsia="Times New Roman" w:hAnsi="Times New Roman"/>
                <w:sz w:val="28"/>
                <w:szCs w:val="28"/>
              </w:rPr>
            </w:pPr>
          </w:p>
          <w:p w14:paraId="591C3A14" w14:textId="77777777" w:rsidR="00E4327E" w:rsidRDefault="00E4327E">
            <w:pPr>
              <w:spacing w:after="0"/>
              <w:jc w:val="center"/>
              <w:rPr>
                <w:rFonts w:ascii="Times New Roman" w:eastAsia="Times New Roman" w:hAnsi="Times New Roman"/>
                <w:sz w:val="28"/>
                <w:szCs w:val="28"/>
              </w:rPr>
            </w:pPr>
          </w:p>
          <w:p w14:paraId="622BCCA1" w14:textId="77777777" w:rsidR="00E4327E" w:rsidRDefault="00E4327E">
            <w:pPr>
              <w:spacing w:after="0"/>
              <w:jc w:val="center"/>
              <w:rPr>
                <w:rFonts w:ascii="Times New Roman" w:eastAsia="Times New Roman" w:hAnsi="Times New Roman"/>
                <w:sz w:val="28"/>
                <w:szCs w:val="28"/>
              </w:rPr>
            </w:pPr>
          </w:p>
          <w:p w14:paraId="1407D627" w14:textId="77777777" w:rsidR="00E4327E" w:rsidRDefault="00E4327E">
            <w:pPr>
              <w:spacing w:after="0"/>
              <w:jc w:val="center"/>
              <w:rPr>
                <w:rFonts w:ascii="Times New Roman" w:eastAsia="Times New Roman" w:hAnsi="Times New Roman"/>
                <w:sz w:val="28"/>
                <w:szCs w:val="28"/>
              </w:rPr>
            </w:pPr>
          </w:p>
          <w:p w14:paraId="5F167787" w14:textId="0BAF6346" w:rsidR="00E4327E" w:rsidRDefault="00E4327E" w:rsidP="00E4327E">
            <w:pPr>
              <w:spacing w:after="0"/>
              <w:rPr>
                <w:rFonts w:ascii="Times New Roman" w:eastAsia="Times New Roman" w:hAnsi="Times New Roman"/>
                <w:sz w:val="28"/>
                <w:szCs w:val="28"/>
              </w:rPr>
            </w:pPr>
          </w:p>
        </w:tc>
      </w:tr>
      <w:tr w:rsidR="00EA6DC4" w14:paraId="34638C3B" w14:textId="77777777">
        <w:trPr>
          <w:trHeight w:val="59"/>
        </w:trPr>
        <w:tc>
          <w:tcPr>
            <w:tcW w:w="9386" w:type="dxa"/>
          </w:tcPr>
          <w:p w14:paraId="6966C337" w14:textId="77777777" w:rsidR="00EA6DC4" w:rsidRDefault="00EA6DC4">
            <w:pPr>
              <w:spacing w:after="0"/>
              <w:jc w:val="center"/>
              <w:rPr>
                <w:rFonts w:ascii="Times New Roman" w:eastAsia="Times New Roman" w:hAnsi="Times New Roman"/>
                <w:sz w:val="28"/>
                <w:szCs w:val="28"/>
              </w:rPr>
            </w:pPr>
          </w:p>
          <w:p w14:paraId="265C0CCB" w14:textId="77777777" w:rsidR="00EA6DC4" w:rsidRDefault="00885BE9">
            <w:pPr>
              <w:spacing w:after="0"/>
              <w:jc w:val="center"/>
              <w:rPr>
                <w:rFonts w:ascii="Times New Roman" w:eastAsia="Times New Roman" w:hAnsi="Times New Roman"/>
                <w:b/>
                <w:sz w:val="28"/>
                <w:szCs w:val="28"/>
              </w:rPr>
            </w:pPr>
            <w:r>
              <w:rPr>
                <w:rFonts w:ascii="Times New Roman" w:eastAsia="Times New Roman" w:hAnsi="Times New Roman"/>
                <w:b/>
                <w:sz w:val="28"/>
                <w:szCs w:val="28"/>
              </w:rPr>
              <w:t>Hanoi  – Year</w:t>
            </w:r>
          </w:p>
        </w:tc>
      </w:tr>
    </w:tbl>
    <w:p w14:paraId="6A078E05" w14:textId="77777777" w:rsidR="00EA6DC4" w:rsidRDefault="00885BE9">
      <w:pPr>
        <w:spacing w:before="60" w:after="60"/>
        <w:jc w:val="center"/>
        <w:rPr>
          <w:rFonts w:ascii="Times New Roman" w:eastAsia="Times New Roman" w:hAnsi="Times New Roman"/>
          <w:sz w:val="28"/>
          <w:szCs w:val="28"/>
        </w:rPr>
      </w:pPr>
      <w:r>
        <w:br w:type="page"/>
      </w:r>
      <w:r>
        <w:rPr>
          <w:rFonts w:ascii="Times New Roman" w:eastAsia="Times New Roman" w:hAnsi="Times New Roman"/>
          <w:b/>
          <w:sz w:val="28"/>
          <w:szCs w:val="28"/>
        </w:rPr>
        <w:lastRenderedPageBreak/>
        <w:t>SUPPLEMENTAL COVER FORM</w:t>
      </w:r>
    </w:p>
    <w:p w14:paraId="3EE046CF" w14:textId="77777777" w:rsidR="00EA6DC4" w:rsidRDefault="00EA6DC4">
      <w:pPr>
        <w:keepNext/>
        <w:keepLines/>
        <w:pBdr>
          <w:top w:val="single" w:sz="4" w:space="1" w:color="000000"/>
          <w:left w:val="single" w:sz="4" w:space="4" w:color="000000"/>
          <w:bottom w:val="single" w:sz="4" w:space="0" w:color="000000"/>
          <w:right w:val="single" w:sz="4" w:space="4" w:color="000000"/>
        </w:pBdr>
        <w:spacing w:before="60" w:after="60"/>
        <w:rPr>
          <w:rFonts w:ascii="Times New Roman" w:eastAsia="Times New Roman" w:hAnsi="Times New Roman"/>
          <w:b/>
          <w:sz w:val="16"/>
          <w:szCs w:val="16"/>
        </w:rPr>
      </w:pPr>
    </w:p>
    <w:p w14:paraId="3D0949BE" w14:textId="77777777" w:rsidR="00EA6DC4" w:rsidRDefault="00885BE9">
      <w:pPr>
        <w:pBdr>
          <w:top w:val="single" w:sz="4" w:space="1" w:color="000000"/>
          <w:left w:val="single" w:sz="4" w:space="4" w:color="000000"/>
          <w:bottom w:val="single" w:sz="4" w:space="0" w:color="000000"/>
          <w:right w:val="single" w:sz="4" w:space="4" w:color="000000"/>
        </w:pBdr>
        <w:spacing w:before="60" w:after="60"/>
        <w:jc w:val="center"/>
        <w:rPr>
          <w:rFonts w:ascii="Times New Roman" w:eastAsia="Times New Roman" w:hAnsi="Times New Roman"/>
          <w:b/>
          <w:sz w:val="24"/>
          <w:szCs w:val="24"/>
        </w:rPr>
      </w:pPr>
      <w:r>
        <w:rPr>
          <w:rFonts w:ascii="Times New Roman" w:eastAsia="Times New Roman" w:hAnsi="Times New Roman"/>
          <w:b/>
          <w:sz w:val="24"/>
          <w:szCs w:val="24"/>
        </w:rPr>
        <w:t>MINISTRY OF EDUCATION AND TRAINING       MINISTRY OF HEALTH HANOI MEDICAL UNIVERSITY</w:t>
      </w:r>
    </w:p>
    <w:p w14:paraId="285ECFFF" w14:textId="77777777" w:rsidR="00EA6DC4" w:rsidRDefault="00885BE9">
      <w:pPr>
        <w:pBdr>
          <w:top w:val="single" w:sz="4" w:space="1" w:color="000000"/>
          <w:left w:val="single" w:sz="4" w:space="4" w:color="000000"/>
          <w:bottom w:val="single" w:sz="4" w:space="0" w:color="000000"/>
          <w:right w:val="single" w:sz="4" w:space="4" w:color="000000"/>
        </w:pBdr>
        <w:spacing w:before="60" w:after="60"/>
        <w:jc w:val="center"/>
        <w:rPr>
          <w:rFonts w:ascii="Times New Roman" w:eastAsia="Times New Roman" w:hAnsi="Times New Roman"/>
          <w:sz w:val="28"/>
          <w:szCs w:val="28"/>
        </w:rPr>
      </w:pPr>
      <w:r>
        <w:rPr>
          <w:rFonts w:ascii="Times New Roman" w:eastAsia="Times New Roman" w:hAnsi="Times New Roman"/>
          <w:b/>
          <w:noProof/>
          <w:sz w:val="28"/>
          <w:szCs w:val="28"/>
        </w:rPr>
        <w:drawing>
          <wp:inline distT="0" distB="0" distL="0" distR="0" wp14:anchorId="71D1CAB9" wp14:editId="185B0948">
            <wp:extent cx="721324" cy="884782"/>
            <wp:effectExtent l="0" t="0" r="0" b="0"/>
            <wp:docPr id="12" name="image1.jpg" descr="Logo_HMU.jpg"/>
            <wp:cNvGraphicFramePr/>
            <a:graphic xmlns:a="http://schemas.openxmlformats.org/drawingml/2006/main">
              <a:graphicData uri="http://schemas.openxmlformats.org/drawingml/2006/picture">
                <pic:pic xmlns:pic="http://schemas.openxmlformats.org/drawingml/2006/picture">
                  <pic:nvPicPr>
                    <pic:cNvPr id="0" name="image1.jpg" descr="Logo_HMU.jpg"/>
                    <pic:cNvPicPr preferRelativeResize="0"/>
                  </pic:nvPicPr>
                  <pic:blipFill>
                    <a:blip r:embed="rId11"/>
                    <a:srcRect/>
                    <a:stretch>
                      <a:fillRect/>
                    </a:stretch>
                  </pic:blipFill>
                  <pic:spPr>
                    <a:xfrm>
                      <a:off x="0" y="0"/>
                      <a:ext cx="721324" cy="884782"/>
                    </a:xfrm>
                    <a:prstGeom prst="rect">
                      <a:avLst/>
                    </a:prstGeom>
                    <a:ln/>
                  </pic:spPr>
                </pic:pic>
              </a:graphicData>
            </a:graphic>
          </wp:inline>
        </w:drawing>
      </w:r>
    </w:p>
    <w:p w14:paraId="585E3889" w14:textId="77777777" w:rsidR="00EA6DC4" w:rsidRDefault="00885BE9">
      <w:pPr>
        <w:pBdr>
          <w:top w:val="single" w:sz="4" w:space="1" w:color="000000"/>
          <w:left w:val="single" w:sz="4" w:space="4" w:color="000000"/>
          <w:bottom w:val="single" w:sz="4" w:space="0" w:color="000000"/>
          <w:right w:val="single" w:sz="4" w:space="4" w:color="000000"/>
        </w:pBd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APPLICANT’S FULL NAME</w:t>
      </w:r>
    </w:p>
    <w:p w14:paraId="31ABC3E0" w14:textId="77777777" w:rsidR="00EA6DC4" w:rsidRDefault="00EA6DC4">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258635A1" w14:textId="77777777" w:rsidR="00EA6DC4" w:rsidRDefault="00885BE9">
      <w:pPr>
        <w:pBdr>
          <w:top w:val="single" w:sz="4" w:space="1" w:color="000000"/>
          <w:left w:val="single" w:sz="4" w:space="4" w:color="000000"/>
          <w:bottom w:val="single" w:sz="4" w:space="0" w:color="000000"/>
          <w:right w:val="single" w:sz="4" w:space="4" w:color="000000"/>
        </w:pBdr>
        <w:spacing w:before="280" w:after="280"/>
        <w:jc w:val="center"/>
        <w:rPr>
          <w:rFonts w:ascii="Times New Roman" w:eastAsia="Times New Roman" w:hAnsi="Times New Roman"/>
          <w:sz w:val="36"/>
          <w:szCs w:val="36"/>
        </w:rPr>
      </w:pPr>
      <w:bookmarkStart w:id="6" w:name="_heading=h.3dy6vkm" w:colFirst="0" w:colLast="0"/>
      <w:bookmarkEnd w:id="6"/>
      <w:r>
        <w:rPr>
          <w:rFonts w:ascii="Times New Roman" w:eastAsia="Times New Roman" w:hAnsi="Times New Roman"/>
          <w:sz w:val="36"/>
          <w:szCs w:val="36"/>
        </w:rPr>
        <w:t>RESEARCH PROPOSAL TITLE</w:t>
      </w:r>
    </w:p>
    <w:p w14:paraId="28C41F61" w14:textId="77777777" w:rsidR="00EA6DC4" w:rsidRDefault="00EA6DC4">
      <w:pPr>
        <w:pBdr>
          <w:top w:val="single" w:sz="4" w:space="1" w:color="000000"/>
          <w:left w:val="single" w:sz="4" w:space="4" w:color="000000"/>
          <w:bottom w:val="single" w:sz="4" w:space="0" w:color="000000"/>
          <w:right w:val="single" w:sz="4" w:space="4" w:color="000000"/>
          <w:between w:val="nil"/>
        </w:pBdr>
        <w:spacing w:before="60" w:after="60"/>
        <w:rPr>
          <w:rFonts w:ascii="Times New Roman" w:eastAsia="Times New Roman" w:hAnsi="Times New Roman"/>
          <w:color w:val="000000"/>
          <w:sz w:val="28"/>
          <w:szCs w:val="28"/>
        </w:rPr>
      </w:pPr>
    </w:p>
    <w:p w14:paraId="06F4A76E" w14:textId="77777777" w:rsidR="00EA6DC4" w:rsidRDefault="00885BE9">
      <w:pPr>
        <w:pBdr>
          <w:top w:val="single" w:sz="4" w:space="1" w:color="000000"/>
          <w:left w:val="single" w:sz="4" w:space="4" w:color="000000"/>
          <w:bottom w:val="single" w:sz="4" w:space="0" w:color="000000"/>
          <w:right w:val="single" w:sz="4" w:space="4" w:color="000000"/>
          <w:between w:val="nil"/>
        </w:pBdr>
        <w:spacing w:before="60" w:after="60"/>
        <w:ind w:firstLine="7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Major: Public Health</w:t>
      </w:r>
    </w:p>
    <w:p w14:paraId="72C7DC9B" w14:textId="77777777" w:rsidR="00EA6DC4" w:rsidRDefault="00885BE9">
      <w:pPr>
        <w:pBdr>
          <w:top w:val="single" w:sz="4" w:space="1" w:color="000000"/>
          <w:left w:val="single" w:sz="4" w:space="4" w:color="000000"/>
          <w:bottom w:val="single" w:sz="4" w:space="0" w:color="000000"/>
          <w:right w:val="single" w:sz="4" w:space="4" w:color="000000"/>
          <w:between w:val="nil"/>
        </w:pBdr>
        <w:spacing w:before="60" w:after="60"/>
        <w:ind w:firstLine="7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Code: 8720701</w:t>
      </w:r>
    </w:p>
    <w:p w14:paraId="7867289B" w14:textId="77777777" w:rsidR="00EA6DC4" w:rsidRDefault="00EA6DC4">
      <w:pPr>
        <w:pBdr>
          <w:top w:val="single" w:sz="4" w:space="1" w:color="000000"/>
          <w:left w:val="single" w:sz="4" w:space="4" w:color="000000"/>
          <w:bottom w:val="single" w:sz="4" w:space="0" w:color="000000"/>
          <w:right w:val="single" w:sz="4" w:space="4" w:color="000000"/>
          <w:between w:val="nil"/>
        </w:pBdr>
        <w:spacing w:before="60" w:after="60"/>
        <w:rPr>
          <w:rFonts w:ascii="Times New Roman" w:eastAsia="Times New Roman" w:hAnsi="Times New Roman"/>
          <w:color w:val="000000"/>
          <w:sz w:val="28"/>
          <w:szCs w:val="28"/>
        </w:rPr>
      </w:pPr>
    </w:p>
    <w:p w14:paraId="288DBDB8" w14:textId="77777777" w:rsidR="00EA6DC4" w:rsidRDefault="00885BE9">
      <w:pPr>
        <w:pBdr>
          <w:top w:val="single" w:sz="4" w:space="1" w:color="000000"/>
          <w:left w:val="single" w:sz="4" w:space="4" w:color="000000"/>
          <w:bottom w:val="single" w:sz="4" w:space="0" w:color="000000"/>
          <w:right w:val="single" w:sz="4" w:space="4" w:color="000000"/>
        </w:pBdr>
        <w:spacing w:before="60" w:after="60"/>
        <w:jc w:val="center"/>
        <w:rPr>
          <w:rFonts w:ascii="Times New Roman" w:eastAsia="Times New Roman" w:hAnsi="Times New Roman"/>
          <w:sz w:val="28"/>
          <w:szCs w:val="28"/>
        </w:rPr>
      </w:pPr>
      <w:r>
        <w:rPr>
          <w:rFonts w:ascii="Times New Roman" w:eastAsia="Times New Roman" w:hAnsi="Times New Roman"/>
          <w:color w:val="000000"/>
          <w:sz w:val="28"/>
          <w:szCs w:val="28"/>
        </w:rPr>
        <w:t>MASTER OF SCIENCE IN PUBLIC HEALTH PROPOSAL</w:t>
      </w:r>
    </w:p>
    <w:p w14:paraId="60B3F59D" w14:textId="77777777" w:rsidR="00EA6DC4" w:rsidRDefault="00885BE9">
      <w:pPr>
        <w:pBdr>
          <w:top w:val="single" w:sz="4" w:space="1" w:color="000000"/>
          <w:left w:val="single" w:sz="4" w:space="4" w:color="000000"/>
          <w:bottom w:val="single" w:sz="4" w:space="0" w:color="000000"/>
          <w:right w:val="single" w:sz="4" w:space="4" w:color="000000"/>
        </w:pBdr>
        <w:spacing w:before="60" w:after="60"/>
        <w:jc w:val="center"/>
        <w:rPr>
          <w:rFonts w:ascii="Times New Roman" w:eastAsia="Times New Roman" w:hAnsi="Times New Roman"/>
          <w:sz w:val="28"/>
          <w:szCs w:val="28"/>
        </w:rPr>
      </w:pPr>
      <w:r>
        <w:rPr>
          <w:rFonts w:ascii="Times New Roman" w:eastAsia="Times New Roman" w:hAnsi="Times New Roman"/>
          <w:sz w:val="28"/>
          <w:szCs w:val="28"/>
        </w:rPr>
        <w:t>PROSPECTIVE SUPERVISORS:</w:t>
      </w:r>
    </w:p>
    <w:p w14:paraId="72E26398" w14:textId="77777777" w:rsidR="00EA6DC4" w:rsidRDefault="00EA6DC4">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7213BD12" w14:textId="77777777" w:rsidR="00EA6DC4" w:rsidRDefault="00EA6DC4">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7A49494E" w14:textId="77777777" w:rsidR="00EA6DC4" w:rsidRDefault="00EA6DC4">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688E3995" w14:textId="77777777" w:rsidR="00EA6DC4" w:rsidRDefault="00EA6DC4">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5914B92B" w14:textId="77777777" w:rsidR="00E4327E" w:rsidRDefault="00E4327E">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147BB0C4" w14:textId="77777777" w:rsidR="00E4327E" w:rsidRDefault="00E4327E">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6D7C26A4" w14:textId="77777777" w:rsidR="00E4327E" w:rsidRDefault="00E4327E">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00E96CE9" w14:textId="77777777" w:rsidR="00E4327E" w:rsidRDefault="00E4327E">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2EADF399" w14:textId="77777777" w:rsidR="00E4327E" w:rsidRDefault="00E4327E">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241EA3D0" w14:textId="77777777" w:rsidR="00E4327E" w:rsidRDefault="00E4327E">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6B225D80" w14:textId="77777777" w:rsidR="00E4327E" w:rsidRDefault="00E4327E">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3343F9E6" w14:textId="77777777" w:rsidR="00EA6DC4" w:rsidRDefault="00EA6DC4">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51D6AE31" w14:textId="77777777" w:rsidR="00EA6DC4" w:rsidRDefault="00EA6DC4">
      <w:pPr>
        <w:pBdr>
          <w:top w:val="single" w:sz="4" w:space="1" w:color="000000"/>
          <w:left w:val="single" w:sz="4" w:space="4" w:color="000000"/>
          <w:bottom w:val="single" w:sz="4" w:space="0" w:color="000000"/>
          <w:right w:val="single" w:sz="4" w:space="4" w:color="000000"/>
        </w:pBdr>
        <w:spacing w:before="60" w:after="60"/>
        <w:jc w:val="both"/>
        <w:rPr>
          <w:rFonts w:ascii="Times New Roman" w:eastAsia="Times New Roman" w:hAnsi="Times New Roman"/>
          <w:sz w:val="28"/>
          <w:szCs w:val="28"/>
        </w:rPr>
      </w:pPr>
    </w:p>
    <w:p w14:paraId="6E49064B" w14:textId="2069DA08" w:rsidR="00EA6DC4" w:rsidRPr="00E4327E" w:rsidRDefault="00885BE9" w:rsidP="00E4327E">
      <w:pPr>
        <w:keepNext/>
        <w:keepLines/>
        <w:pBdr>
          <w:top w:val="single" w:sz="4" w:space="1" w:color="000000"/>
          <w:left w:val="single" w:sz="4" w:space="4" w:color="000000"/>
          <w:bottom w:val="single" w:sz="4" w:space="0" w:color="000000"/>
          <w:right w:val="single" w:sz="4" w:space="4" w:color="000000"/>
        </w:pBdr>
        <w:spacing w:before="60" w:after="60"/>
        <w:jc w:val="center"/>
        <w:rPr>
          <w:rFonts w:ascii="Times New Roman" w:eastAsia="Times New Roman" w:hAnsi="Times New Roman"/>
          <w:b/>
          <w:sz w:val="28"/>
          <w:szCs w:val="28"/>
        </w:rPr>
      </w:pPr>
      <w:bookmarkStart w:id="7" w:name="_heading=h.1t3h5sf" w:colFirst="0" w:colLast="0"/>
      <w:bookmarkEnd w:id="7"/>
      <w:r>
        <w:rPr>
          <w:rFonts w:ascii="Times New Roman" w:eastAsia="Times New Roman" w:hAnsi="Times New Roman"/>
          <w:b/>
          <w:sz w:val="28"/>
          <w:szCs w:val="28"/>
        </w:rPr>
        <w:t>Hanoi - 2023</w:t>
      </w:r>
    </w:p>
    <w:p w14:paraId="2112153F" w14:textId="77777777" w:rsidR="00E4327E" w:rsidRDefault="00E4327E">
      <w:pPr>
        <w:spacing w:after="60"/>
        <w:jc w:val="center"/>
        <w:rPr>
          <w:rFonts w:ascii="Times New Roman" w:eastAsia="Times New Roman" w:hAnsi="Times New Roman"/>
          <w:b/>
          <w:sz w:val="26"/>
          <w:szCs w:val="26"/>
        </w:rPr>
      </w:pPr>
    </w:p>
    <w:p w14:paraId="0283507A" w14:textId="712E8786" w:rsidR="00EA6DC4" w:rsidRDefault="00885BE9">
      <w:pPr>
        <w:spacing w:after="60"/>
        <w:jc w:val="center"/>
        <w:rPr>
          <w:rFonts w:ascii="Times New Roman" w:eastAsia="Times New Roman" w:hAnsi="Times New Roman"/>
          <w:b/>
          <w:sz w:val="26"/>
          <w:szCs w:val="26"/>
        </w:rPr>
      </w:pPr>
      <w:r>
        <w:rPr>
          <w:rFonts w:ascii="Times New Roman" w:eastAsia="Times New Roman" w:hAnsi="Times New Roman"/>
          <w:b/>
          <w:sz w:val="26"/>
          <w:szCs w:val="26"/>
        </w:rPr>
        <w:lastRenderedPageBreak/>
        <w:t>Appendix 2:</w:t>
      </w:r>
    </w:p>
    <w:p w14:paraId="02B31B16" w14:textId="77777777" w:rsidR="00EA6DC4" w:rsidRDefault="00885BE9">
      <w:pPr>
        <w:spacing w:after="60"/>
        <w:jc w:val="center"/>
        <w:rPr>
          <w:rFonts w:ascii="Times New Roman" w:eastAsia="Times New Roman" w:hAnsi="Times New Roman"/>
          <w:b/>
          <w:sz w:val="26"/>
          <w:szCs w:val="26"/>
        </w:rPr>
      </w:pPr>
      <w:r>
        <w:rPr>
          <w:rFonts w:ascii="Times New Roman" w:eastAsia="Times New Roman" w:hAnsi="Times New Roman"/>
          <w:b/>
          <w:sz w:val="26"/>
          <w:szCs w:val="26"/>
        </w:rPr>
        <w:t>CRITERIA FOR ASSESSMENT OF APPLICATIONS FOR MASTER OF SCIENCE IN PUBLIC HEALTH PROGRAM - YEAR 2023</w:t>
      </w:r>
    </w:p>
    <w:p w14:paraId="2C22C867" w14:textId="77777777" w:rsidR="00EA6DC4" w:rsidRDefault="00885BE9">
      <w:pPr>
        <w:spacing w:after="60"/>
        <w:jc w:val="center"/>
        <w:rPr>
          <w:rFonts w:ascii="Times New Roman" w:eastAsia="Times New Roman" w:hAnsi="Times New Roman"/>
          <w:sz w:val="26"/>
          <w:szCs w:val="26"/>
        </w:rPr>
      </w:pPr>
      <w:r>
        <w:rPr>
          <w:rFonts w:ascii="Times New Roman" w:eastAsia="Times New Roman" w:hAnsi="Times New Roman"/>
          <w:sz w:val="26"/>
          <w:szCs w:val="26"/>
        </w:rPr>
        <w:t xml:space="preserve">Evaluation scale: consists of 2 parts </w:t>
      </w:r>
    </w:p>
    <w:p w14:paraId="4D6EE4BD" w14:textId="77777777" w:rsidR="00EA6DC4" w:rsidRPr="00131B78" w:rsidRDefault="00337F62">
      <w:pPr>
        <w:spacing w:after="60"/>
        <w:jc w:val="both"/>
        <w:rPr>
          <w:rFonts w:asciiTheme="majorHAnsi" w:eastAsia="Times New Roman" w:hAnsiTheme="majorHAnsi" w:cstheme="majorHAnsi"/>
          <w:b/>
          <w:sz w:val="26"/>
          <w:szCs w:val="26"/>
        </w:rPr>
      </w:pPr>
      <w:sdt>
        <w:sdtPr>
          <w:rPr>
            <w:rFonts w:asciiTheme="majorHAnsi" w:hAnsiTheme="majorHAnsi" w:cstheme="majorHAnsi"/>
          </w:rPr>
          <w:tag w:val="goog_rdk_6"/>
          <w:id w:val="-716737486"/>
        </w:sdtPr>
        <w:sdtEndPr/>
        <w:sdtContent>
          <w:r w:rsidR="00885BE9" w:rsidRPr="00131B78">
            <w:rPr>
              <w:rFonts w:asciiTheme="majorHAnsi" w:eastAsia="Gungsuh" w:hAnsiTheme="majorHAnsi" w:cstheme="majorHAnsi"/>
              <w:b/>
              <w:sz w:val="26"/>
              <w:szCs w:val="26"/>
            </w:rPr>
            <w:t>Part 1. Evaluation of applicant’s documents according to the following scale: Minimum Score≥ 5.5</w:t>
          </w:r>
        </w:sdtContent>
      </w:sdt>
    </w:p>
    <w:tbl>
      <w:tblPr>
        <w:tblStyle w:val="a1"/>
        <w:tblW w:w="10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555"/>
        <w:gridCol w:w="1134"/>
        <w:gridCol w:w="387"/>
        <w:gridCol w:w="1455"/>
        <w:gridCol w:w="2327"/>
        <w:gridCol w:w="980"/>
        <w:gridCol w:w="1679"/>
      </w:tblGrid>
      <w:tr w:rsidR="00EA6DC4" w14:paraId="229F952B" w14:textId="77777777">
        <w:trPr>
          <w:trHeight w:val="345"/>
          <w:jc w:val="center"/>
        </w:trPr>
        <w:tc>
          <w:tcPr>
            <w:tcW w:w="567" w:type="dxa"/>
            <w:tcBorders>
              <w:bottom w:val="single" w:sz="4" w:space="0" w:color="000000"/>
            </w:tcBorders>
            <w:vAlign w:val="center"/>
          </w:tcPr>
          <w:p w14:paraId="324A0A3E"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No</w:t>
            </w:r>
          </w:p>
        </w:tc>
        <w:tc>
          <w:tcPr>
            <w:tcW w:w="6858" w:type="dxa"/>
            <w:gridSpan w:val="5"/>
            <w:tcBorders>
              <w:bottom w:val="single" w:sz="4" w:space="0" w:color="000000"/>
            </w:tcBorders>
            <w:vAlign w:val="center"/>
          </w:tcPr>
          <w:p w14:paraId="5D77AF5C"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Evaluated content</w:t>
            </w:r>
          </w:p>
        </w:tc>
        <w:tc>
          <w:tcPr>
            <w:tcW w:w="980" w:type="dxa"/>
            <w:tcBorders>
              <w:bottom w:val="single" w:sz="4" w:space="0" w:color="000000"/>
            </w:tcBorders>
            <w:vAlign w:val="center"/>
          </w:tcPr>
          <w:p w14:paraId="538F3729"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Point</w:t>
            </w:r>
          </w:p>
        </w:tc>
        <w:tc>
          <w:tcPr>
            <w:tcW w:w="1679" w:type="dxa"/>
            <w:vAlign w:val="center"/>
          </w:tcPr>
          <w:p w14:paraId="3843F876"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Score</w:t>
            </w:r>
          </w:p>
        </w:tc>
      </w:tr>
      <w:tr w:rsidR="00EA6DC4" w14:paraId="4565F970" w14:textId="77777777" w:rsidTr="00E4327E">
        <w:trPr>
          <w:trHeight w:val="246"/>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5F2A6557" w14:textId="77777777" w:rsidR="00EA6DC4" w:rsidRDefault="00885BE9">
            <w:pPr>
              <w:pBdr>
                <w:top w:val="nil"/>
                <w:left w:val="nil"/>
                <w:bottom w:val="nil"/>
                <w:right w:val="nil"/>
                <w:between w:val="nil"/>
              </w:pBdr>
              <w:spacing w:after="0"/>
              <w:jc w:val="center"/>
              <w:rPr>
                <w:rFonts w:ascii="Times New Roman" w:eastAsia="Times New Roman" w:hAnsi="Times New Roman"/>
                <w:b/>
                <w:sz w:val="23"/>
                <w:szCs w:val="23"/>
              </w:rPr>
            </w:pPr>
            <w:r>
              <w:rPr>
                <w:rFonts w:ascii="Times New Roman" w:eastAsia="Times New Roman" w:hAnsi="Times New Roman"/>
                <w:b/>
                <w:sz w:val="23"/>
                <w:szCs w:val="23"/>
              </w:rPr>
              <w:t>1</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7EA8D2" w14:textId="77777777" w:rsidR="00EA6DC4" w:rsidRDefault="00885BE9">
            <w:pPr>
              <w:pBdr>
                <w:top w:val="nil"/>
                <w:left w:val="nil"/>
                <w:bottom w:val="nil"/>
                <w:right w:val="nil"/>
                <w:between w:val="nil"/>
              </w:pBdr>
              <w:spacing w:after="0"/>
              <w:jc w:val="center"/>
              <w:rPr>
                <w:rFonts w:ascii="Times New Roman" w:eastAsia="Times New Roman" w:hAnsi="Times New Roman"/>
                <w:b/>
                <w:sz w:val="23"/>
                <w:szCs w:val="23"/>
              </w:rPr>
            </w:pPr>
            <w:r>
              <w:rPr>
                <w:rFonts w:ascii="Times New Roman" w:eastAsia="Times New Roman" w:hAnsi="Times New Roman"/>
                <w:b/>
                <w:sz w:val="23"/>
                <w:szCs w:val="23"/>
              </w:rPr>
              <w:t>Result of university degree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1F87E9"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Undergraduate</w:t>
            </w:r>
          </w:p>
          <w:p w14:paraId="0AADC6CC" w14:textId="77777777" w:rsidR="00EA6DC4" w:rsidRDefault="00EA6DC4">
            <w:pPr>
              <w:spacing w:after="0"/>
              <w:jc w:val="center"/>
              <w:rPr>
                <w:rFonts w:ascii="Times New Roman" w:eastAsia="Times New Roman" w:hAnsi="Times New Roman"/>
                <w:sz w:val="23"/>
                <w:szCs w:val="23"/>
              </w:rPr>
            </w:pPr>
          </w:p>
        </w:tc>
        <w:tc>
          <w:tcPr>
            <w:tcW w:w="3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B028B8"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GPA</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1705EA"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Listed majors</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AD181"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High Distinction</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40022"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3</w:t>
            </w:r>
          </w:p>
        </w:tc>
        <w:tc>
          <w:tcPr>
            <w:tcW w:w="1679" w:type="dxa"/>
            <w:vMerge w:val="restart"/>
            <w:tcBorders>
              <w:left w:val="single" w:sz="4" w:space="0" w:color="000000"/>
            </w:tcBorders>
            <w:vAlign w:val="center"/>
          </w:tcPr>
          <w:p w14:paraId="1895C9A8"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r>
      <w:tr w:rsidR="00EA6DC4" w14:paraId="4BF65A73" w14:textId="77777777" w:rsidTr="00E4327E">
        <w:trPr>
          <w:trHeight w:val="246"/>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14:paraId="741F1B7F"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6EC0DC"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E99D26"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3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3EA3DB"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20D583"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CAF8"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Distinction</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677C3"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tcBorders>
              <w:left w:val="single" w:sz="4" w:space="0" w:color="000000"/>
            </w:tcBorders>
            <w:vAlign w:val="center"/>
          </w:tcPr>
          <w:p w14:paraId="347D74CB"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68A39AE2" w14:textId="77777777" w:rsidTr="00E4327E">
        <w:trPr>
          <w:trHeight w:val="237"/>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14:paraId="44F8CB4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9BA3BC"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E53292"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3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D1EBA0"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4911C5"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98B2"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Good</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DAE3F"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Merge/>
            <w:tcBorders>
              <w:left w:val="single" w:sz="4" w:space="0" w:color="000000"/>
            </w:tcBorders>
            <w:vAlign w:val="center"/>
          </w:tcPr>
          <w:p w14:paraId="42F26899"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18279105" w14:textId="77777777" w:rsidTr="00E4327E">
        <w:trPr>
          <w:trHeight w:val="421"/>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14:paraId="6779C01E"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CC2DF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0B57BB"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3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319154"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A108AE"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6A16C"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Average/ Average good</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B9E80"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0.5</w:t>
            </w:r>
          </w:p>
        </w:tc>
        <w:tc>
          <w:tcPr>
            <w:tcW w:w="1679" w:type="dxa"/>
            <w:vMerge/>
            <w:tcBorders>
              <w:left w:val="single" w:sz="4" w:space="0" w:color="000000"/>
            </w:tcBorders>
            <w:vAlign w:val="center"/>
          </w:tcPr>
          <w:p w14:paraId="3DFC6E7D"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06516D65" w14:textId="77777777">
        <w:trPr>
          <w:trHeight w:val="492"/>
          <w:jc w:val="center"/>
        </w:trPr>
        <w:tc>
          <w:tcPr>
            <w:tcW w:w="567" w:type="dxa"/>
            <w:vMerge w:val="restart"/>
            <w:vAlign w:val="center"/>
          </w:tcPr>
          <w:p w14:paraId="40F33DF7"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2</w:t>
            </w:r>
          </w:p>
        </w:tc>
        <w:tc>
          <w:tcPr>
            <w:tcW w:w="1555" w:type="dxa"/>
            <w:vMerge w:val="restart"/>
            <w:vAlign w:val="center"/>
          </w:tcPr>
          <w:p w14:paraId="4E9CFBB4"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English proficiency</w:t>
            </w:r>
          </w:p>
        </w:tc>
        <w:tc>
          <w:tcPr>
            <w:tcW w:w="5303" w:type="dxa"/>
            <w:gridSpan w:val="4"/>
            <w:vAlign w:val="center"/>
          </w:tcPr>
          <w:p w14:paraId="77711376" w14:textId="77777777" w:rsidR="00EA6DC4" w:rsidRDefault="00885BE9">
            <w:pPr>
              <w:spacing w:after="0"/>
              <w:jc w:val="both"/>
              <w:rPr>
                <w:rFonts w:ascii="Times New Roman" w:eastAsia="Times New Roman" w:hAnsi="Times New Roman"/>
                <w:sz w:val="24"/>
                <w:szCs w:val="24"/>
              </w:rPr>
            </w:pPr>
            <w:r>
              <w:rPr>
                <w:rFonts w:ascii="Times New Roman" w:eastAsia="Times New Roman" w:hAnsi="Times New Roman"/>
                <w:sz w:val="23"/>
                <w:szCs w:val="23"/>
              </w:rPr>
              <w:t>IELTS: Over 7.0, mother tongue or equivalent certificates</w:t>
            </w:r>
          </w:p>
        </w:tc>
        <w:tc>
          <w:tcPr>
            <w:tcW w:w="980" w:type="dxa"/>
            <w:tcBorders>
              <w:bottom w:val="dotted" w:sz="4" w:space="0" w:color="000000"/>
            </w:tcBorders>
            <w:vAlign w:val="center"/>
          </w:tcPr>
          <w:p w14:paraId="4804855C"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Align w:val="center"/>
          </w:tcPr>
          <w:p w14:paraId="707CFF0C" w14:textId="77777777" w:rsidR="00EA6DC4" w:rsidRDefault="00EA6DC4">
            <w:pPr>
              <w:spacing w:after="0"/>
              <w:jc w:val="center"/>
              <w:rPr>
                <w:rFonts w:ascii="Times New Roman" w:eastAsia="Times New Roman" w:hAnsi="Times New Roman"/>
                <w:b/>
                <w:sz w:val="23"/>
                <w:szCs w:val="23"/>
              </w:rPr>
            </w:pPr>
          </w:p>
        </w:tc>
      </w:tr>
      <w:tr w:rsidR="00EA6DC4" w14:paraId="3E8DB8F0" w14:textId="77777777">
        <w:trPr>
          <w:trHeight w:val="492"/>
          <w:jc w:val="center"/>
        </w:trPr>
        <w:tc>
          <w:tcPr>
            <w:tcW w:w="567" w:type="dxa"/>
            <w:vMerge/>
            <w:vAlign w:val="center"/>
          </w:tcPr>
          <w:p w14:paraId="7CDE5CE2"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799E35D8"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vAlign w:val="center"/>
          </w:tcPr>
          <w:p w14:paraId="4584A777"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IELTS: 6.5 – 7.0, official language or equivalent certificates</w:t>
            </w:r>
          </w:p>
        </w:tc>
        <w:tc>
          <w:tcPr>
            <w:tcW w:w="980" w:type="dxa"/>
            <w:tcBorders>
              <w:bottom w:val="dotted" w:sz="4" w:space="0" w:color="000000"/>
            </w:tcBorders>
            <w:vAlign w:val="center"/>
          </w:tcPr>
          <w:p w14:paraId="0D194DC9"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1.5</w:t>
            </w:r>
          </w:p>
        </w:tc>
        <w:tc>
          <w:tcPr>
            <w:tcW w:w="1679" w:type="dxa"/>
            <w:vAlign w:val="center"/>
          </w:tcPr>
          <w:p w14:paraId="1EC9CB6C" w14:textId="77777777" w:rsidR="00EA6DC4" w:rsidRDefault="00EA6DC4">
            <w:pPr>
              <w:spacing w:after="0"/>
              <w:jc w:val="center"/>
              <w:rPr>
                <w:rFonts w:ascii="Times New Roman" w:eastAsia="Times New Roman" w:hAnsi="Times New Roman"/>
                <w:b/>
                <w:sz w:val="23"/>
                <w:szCs w:val="23"/>
              </w:rPr>
            </w:pPr>
          </w:p>
        </w:tc>
      </w:tr>
      <w:tr w:rsidR="00EA6DC4" w14:paraId="16710180" w14:textId="77777777">
        <w:trPr>
          <w:trHeight w:val="492"/>
          <w:jc w:val="center"/>
        </w:trPr>
        <w:tc>
          <w:tcPr>
            <w:tcW w:w="567" w:type="dxa"/>
            <w:vMerge/>
            <w:vAlign w:val="center"/>
          </w:tcPr>
          <w:p w14:paraId="5DFCACB2"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417A1CE1"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vAlign w:val="center"/>
          </w:tcPr>
          <w:p w14:paraId="04B2B304" w14:textId="77777777" w:rsidR="00EA6DC4" w:rsidRDefault="00337F62">
            <w:pPr>
              <w:spacing w:after="0"/>
              <w:jc w:val="both"/>
              <w:rPr>
                <w:rFonts w:ascii="Times New Roman" w:eastAsia="Times New Roman" w:hAnsi="Times New Roman"/>
                <w:sz w:val="23"/>
                <w:szCs w:val="23"/>
              </w:rPr>
            </w:pPr>
            <w:sdt>
              <w:sdtPr>
                <w:tag w:val="goog_rdk_7"/>
                <w:id w:val="106544107"/>
              </w:sdtPr>
              <w:sdtEndPr/>
              <w:sdtContent/>
            </w:sdt>
            <w:r w:rsidR="00885BE9">
              <w:rPr>
                <w:rFonts w:ascii="Times New Roman" w:eastAsia="Times New Roman" w:hAnsi="Times New Roman"/>
                <w:sz w:val="23"/>
                <w:szCs w:val="23"/>
              </w:rPr>
              <w:t xml:space="preserve">IELTS: 5.5 – 6.0 or equivalent </w:t>
            </w:r>
            <w:sdt>
              <w:sdtPr>
                <w:tag w:val="goog_rdk_8"/>
                <w:id w:val="1563287366"/>
              </w:sdtPr>
              <w:sdtEndPr/>
              <w:sdtContent/>
            </w:sdt>
            <w:r w:rsidR="00885BE9">
              <w:rPr>
                <w:rFonts w:ascii="Times New Roman" w:eastAsia="Times New Roman" w:hAnsi="Times New Roman"/>
                <w:sz w:val="23"/>
                <w:szCs w:val="23"/>
              </w:rPr>
              <w:t>certificates</w:t>
            </w:r>
          </w:p>
          <w:p w14:paraId="568A5AAC" w14:textId="77777777" w:rsidR="00EA6DC4" w:rsidRDefault="00EA6DC4">
            <w:pPr>
              <w:spacing w:after="0"/>
              <w:jc w:val="both"/>
              <w:rPr>
                <w:rFonts w:ascii="Times New Roman" w:eastAsia="Times New Roman" w:hAnsi="Times New Roman"/>
                <w:sz w:val="23"/>
                <w:szCs w:val="23"/>
              </w:rPr>
            </w:pPr>
          </w:p>
        </w:tc>
        <w:tc>
          <w:tcPr>
            <w:tcW w:w="980" w:type="dxa"/>
            <w:tcBorders>
              <w:bottom w:val="dotted" w:sz="4" w:space="0" w:color="000000"/>
            </w:tcBorders>
            <w:vAlign w:val="center"/>
          </w:tcPr>
          <w:p w14:paraId="14C5577F"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Align w:val="center"/>
          </w:tcPr>
          <w:p w14:paraId="71BA62E6" w14:textId="77777777" w:rsidR="00EA6DC4" w:rsidRDefault="00EA6DC4">
            <w:pPr>
              <w:spacing w:after="0"/>
              <w:jc w:val="center"/>
              <w:rPr>
                <w:rFonts w:ascii="Times New Roman" w:eastAsia="Times New Roman" w:hAnsi="Times New Roman"/>
                <w:b/>
                <w:sz w:val="23"/>
                <w:szCs w:val="23"/>
              </w:rPr>
            </w:pPr>
          </w:p>
        </w:tc>
      </w:tr>
      <w:tr w:rsidR="00EA6DC4" w14:paraId="37917261" w14:textId="77777777">
        <w:trPr>
          <w:trHeight w:val="492"/>
          <w:jc w:val="center"/>
        </w:trPr>
        <w:tc>
          <w:tcPr>
            <w:tcW w:w="567" w:type="dxa"/>
            <w:vMerge w:val="restart"/>
            <w:vAlign w:val="center"/>
          </w:tcPr>
          <w:p w14:paraId="08534D5E"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3</w:t>
            </w:r>
          </w:p>
        </w:tc>
        <w:tc>
          <w:tcPr>
            <w:tcW w:w="1555" w:type="dxa"/>
            <w:vMerge w:val="restart"/>
            <w:vAlign w:val="center"/>
          </w:tcPr>
          <w:p w14:paraId="7ECBB5A8"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Related professional experience</w:t>
            </w:r>
          </w:p>
        </w:tc>
        <w:tc>
          <w:tcPr>
            <w:tcW w:w="5303" w:type="dxa"/>
            <w:gridSpan w:val="4"/>
            <w:vAlign w:val="center"/>
          </w:tcPr>
          <w:p w14:paraId="6804FC2B"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From 24 months in health-related work experience</w:t>
            </w:r>
          </w:p>
        </w:tc>
        <w:tc>
          <w:tcPr>
            <w:tcW w:w="980" w:type="dxa"/>
            <w:tcBorders>
              <w:bottom w:val="dotted" w:sz="4" w:space="0" w:color="000000"/>
            </w:tcBorders>
            <w:vAlign w:val="center"/>
          </w:tcPr>
          <w:p w14:paraId="224AED7E"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val="restart"/>
            <w:vAlign w:val="center"/>
          </w:tcPr>
          <w:p w14:paraId="2F85B585" w14:textId="77777777" w:rsidR="00EA6DC4" w:rsidRDefault="00EA6DC4">
            <w:pPr>
              <w:spacing w:after="0"/>
              <w:jc w:val="center"/>
              <w:rPr>
                <w:rFonts w:ascii="Times New Roman" w:eastAsia="Times New Roman" w:hAnsi="Times New Roman"/>
                <w:b/>
                <w:sz w:val="23"/>
                <w:szCs w:val="23"/>
              </w:rPr>
            </w:pPr>
          </w:p>
        </w:tc>
      </w:tr>
      <w:tr w:rsidR="00EA6DC4" w14:paraId="519DBE32" w14:textId="77777777">
        <w:trPr>
          <w:trHeight w:val="487"/>
          <w:jc w:val="center"/>
        </w:trPr>
        <w:tc>
          <w:tcPr>
            <w:tcW w:w="567" w:type="dxa"/>
            <w:vMerge/>
            <w:vAlign w:val="center"/>
          </w:tcPr>
          <w:p w14:paraId="61DDBC84"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12960686"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vAlign w:val="center"/>
          </w:tcPr>
          <w:p w14:paraId="2084EBBE"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From 12-24 months in health-related work experience</w:t>
            </w:r>
          </w:p>
        </w:tc>
        <w:tc>
          <w:tcPr>
            <w:tcW w:w="980" w:type="dxa"/>
            <w:tcBorders>
              <w:bottom w:val="dotted" w:sz="4" w:space="0" w:color="000000"/>
            </w:tcBorders>
            <w:vAlign w:val="center"/>
          </w:tcPr>
          <w:p w14:paraId="2654A02E"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1.5</w:t>
            </w:r>
          </w:p>
        </w:tc>
        <w:tc>
          <w:tcPr>
            <w:tcW w:w="1679" w:type="dxa"/>
            <w:vMerge/>
            <w:vAlign w:val="center"/>
          </w:tcPr>
          <w:p w14:paraId="1791DB7B"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22924021" w14:textId="77777777">
        <w:trPr>
          <w:trHeight w:val="353"/>
          <w:jc w:val="center"/>
        </w:trPr>
        <w:tc>
          <w:tcPr>
            <w:tcW w:w="567" w:type="dxa"/>
            <w:vMerge/>
            <w:vAlign w:val="center"/>
          </w:tcPr>
          <w:p w14:paraId="2B966D1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vAlign w:val="center"/>
          </w:tcPr>
          <w:p w14:paraId="44E2E40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5303" w:type="dxa"/>
            <w:gridSpan w:val="4"/>
            <w:vAlign w:val="center"/>
          </w:tcPr>
          <w:p w14:paraId="4F533CAF"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From 6-12 months in health-related work experience</w:t>
            </w:r>
          </w:p>
        </w:tc>
        <w:tc>
          <w:tcPr>
            <w:tcW w:w="980" w:type="dxa"/>
            <w:tcBorders>
              <w:bottom w:val="dotted" w:sz="4" w:space="0" w:color="000000"/>
            </w:tcBorders>
            <w:vAlign w:val="center"/>
          </w:tcPr>
          <w:p w14:paraId="474BD260"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Merge/>
            <w:vAlign w:val="center"/>
          </w:tcPr>
          <w:p w14:paraId="42D28DAF"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3BF98544" w14:textId="77777777">
        <w:trPr>
          <w:trHeight w:val="353"/>
          <w:jc w:val="center"/>
        </w:trPr>
        <w:tc>
          <w:tcPr>
            <w:tcW w:w="567" w:type="dxa"/>
            <w:vMerge/>
            <w:vAlign w:val="center"/>
          </w:tcPr>
          <w:p w14:paraId="5FB2E563"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vAlign w:val="center"/>
          </w:tcPr>
          <w:p w14:paraId="6D16F807"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5303" w:type="dxa"/>
            <w:gridSpan w:val="4"/>
            <w:vAlign w:val="center"/>
          </w:tcPr>
          <w:p w14:paraId="2536286B"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Just graduated from university and worked for less than 6 months.</w:t>
            </w:r>
          </w:p>
        </w:tc>
        <w:tc>
          <w:tcPr>
            <w:tcW w:w="980" w:type="dxa"/>
            <w:tcBorders>
              <w:bottom w:val="dotted" w:sz="4" w:space="0" w:color="000000"/>
            </w:tcBorders>
            <w:vAlign w:val="center"/>
          </w:tcPr>
          <w:p w14:paraId="29B95EB9"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0.5</w:t>
            </w:r>
          </w:p>
        </w:tc>
        <w:tc>
          <w:tcPr>
            <w:tcW w:w="1679" w:type="dxa"/>
            <w:vAlign w:val="center"/>
          </w:tcPr>
          <w:p w14:paraId="4773AE7B"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0A332184" w14:textId="77777777">
        <w:trPr>
          <w:trHeight w:val="1051"/>
          <w:jc w:val="center"/>
        </w:trPr>
        <w:tc>
          <w:tcPr>
            <w:tcW w:w="567" w:type="dxa"/>
            <w:vMerge w:val="restart"/>
            <w:vAlign w:val="center"/>
          </w:tcPr>
          <w:p w14:paraId="6E7A60B6"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4</w:t>
            </w:r>
          </w:p>
        </w:tc>
        <w:tc>
          <w:tcPr>
            <w:tcW w:w="1555" w:type="dxa"/>
            <w:vMerge w:val="restart"/>
            <w:vAlign w:val="center"/>
          </w:tcPr>
          <w:p w14:paraId="67DD0C3E" w14:textId="77777777" w:rsidR="00EA6DC4" w:rsidRDefault="00885BE9">
            <w:pPr>
              <w:spacing w:after="0"/>
              <w:jc w:val="center"/>
              <w:rPr>
                <w:rFonts w:ascii="Times New Roman" w:eastAsia="Times New Roman" w:hAnsi="Times New Roman"/>
                <w:b/>
                <w:i/>
                <w:sz w:val="23"/>
                <w:szCs w:val="23"/>
              </w:rPr>
            </w:pPr>
            <w:r>
              <w:rPr>
                <w:rFonts w:ascii="Times New Roman" w:eastAsia="Times New Roman" w:hAnsi="Times New Roman"/>
                <w:b/>
                <w:sz w:val="23"/>
                <w:szCs w:val="23"/>
              </w:rPr>
              <w:t>Independent/Main/ Co supervisor</w:t>
            </w:r>
          </w:p>
        </w:tc>
        <w:tc>
          <w:tcPr>
            <w:tcW w:w="5303" w:type="dxa"/>
            <w:gridSpan w:val="4"/>
            <w:vAlign w:val="center"/>
          </w:tcPr>
          <w:p w14:paraId="262B968B"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Within 60 months, being an author of an article listed in Web of Science/Scopus.</w:t>
            </w:r>
          </w:p>
        </w:tc>
        <w:tc>
          <w:tcPr>
            <w:tcW w:w="980" w:type="dxa"/>
            <w:tcBorders>
              <w:bottom w:val="dotted" w:sz="4" w:space="0" w:color="000000"/>
            </w:tcBorders>
            <w:vAlign w:val="center"/>
          </w:tcPr>
          <w:p w14:paraId="713B1B2D"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Align w:val="center"/>
          </w:tcPr>
          <w:p w14:paraId="038E6E89" w14:textId="77777777" w:rsidR="00EA6DC4" w:rsidRDefault="00EA6DC4">
            <w:pPr>
              <w:spacing w:after="0"/>
              <w:jc w:val="center"/>
              <w:rPr>
                <w:rFonts w:ascii="Times New Roman" w:eastAsia="Times New Roman" w:hAnsi="Times New Roman"/>
                <w:b/>
                <w:sz w:val="23"/>
                <w:szCs w:val="23"/>
              </w:rPr>
            </w:pPr>
          </w:p>
        </w:tc>
      </w:tr>
      <w:tr w:rsidR="00EA6DC4" w14:paraId="158B66F7" w14:textId="77777777">
        <w:trPr>
          <w:trHeight w:val="1052"/>
          <w:jc w:val="center"/>
        </w:trPr>
        <w:tc>
          <w:tcPr>
            <w:tcW w:w="567" w:type="dxa"/>
            <w:vMerge/>
            <w:vAlign w:val="center"/>
          </w:tcPr>
          <w:p w14:paraId="66996AB7"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269FDD4D"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vAlign w:val="center"/>
          </w:tcPr>
          <w:p w14:paraId="5DF99F40"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Within 60 months, not having published an article listed in Web of Science/Scopus but meeting the criteria for being a main/independent/co-supervisor.</w:t>
            </w:r>
          </w:p>
        </w:tc>
        <w:tc>
          <w:tcPr>
            <w:tcW w:w="980" w:type="dxa"/>
            <w:tcBorders>
              <w:bottom w:val="dotted" w:sz="4" w:space="0" w:color="000000"/>
            </w:tcBorders>
            <w:vAlign w:val="center"/>
          </w:tcPr>
          <w:p w14:paraId="4C5F30A4"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Align w:val="center"/>
          </w:tcPr>
          <w:p w14:paraId="7AD9EDF9"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716468E0" w14:textId="77777777" w:rsidTr="00E4327E">
        <w:trPr>
          <w:trHeight w:val="528"/>
          <w:jc w:val="center"/>
        </w:trPr>
        <w:tc>
          <w:tcPr>
            <w:tcW w:w="567" w:type="dxa"/>
            <w:vMerge w:val="restart"/>
            <w:tcBorders>
              <w:top w:val="single" w:sz="4" w:space="0" w:color="000000"/>
            </w:tcBorders>
            <w:vAlign w:val="center"/>
          </w:tcPr>
          <w:p w14:paraId="1FF9CECD"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5</w:t>
            </w:r>
          </w:p>
        </w:tc>
        <w:tc>
          <w:tcPr>
            <w:tcW w:w="1555" w:type="dxa"/>
            <w:vMerge w:val="restart"/>
            <w:tcBorders>
              <w:top w:val="single" w:sz="4" w:space="0" w:color="000000"/>
            </w:tcBorders>
            <w:vAlign w:val="center"/>
          </w:tcPr>
          <w:p w14:paraId="4D7F435F"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Experience &amp; achievements in scientific research Within 36 months up to the time of application.</w:t>
            </w:r>
          </w:p>
        </w:tc>
        <w:tc>
          <w:tcPr>
            <w:tcW w:w="1134" w:type="dxa"/>
            <w:vMerge w:val="restart"/>
            <w:tcBorders>
              <w:top w:val="single" w:sz="4" w:space="0" w:color="000000"/>
            </w:tcBorders>
            <w:vAlign w:val="center"/>
          </w:tcPr>
          <w:p w14:paraId="2648767E" w14:textId="071AB732"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 xml:space="preserve">Published </w:t>
            </w:r>
            <w:r w:rsidR="00E4327E">
              <w:rPr>
                <w:rFonts w:ascii="Times New Roman" w:eastAsia="Times New Roman" w:hAnsi="Times New Roman"/>
                <w:sz w:val="23"/>
                <w:szCs w:val="23"/>
              </w:rPr>
              <w:t>articles.</w:t>
            </w:r>
          </w:p>
          <w:p w14:paraId="44F69797" w14:textId="77777777" w:rsidR="00EA6DC4" w:rsidRDefault="00EA6DC4">
            <w:pPr>
              <w:spacing w:after="0"/>
              <w:jc w:val="center"/>
              <w:rPr>
                <w:rFonts w:ascii="Times New Roman" w:eastAsia="Times New Roman" w:hAnsi="Times New Roman"/>
                <w:sz w:val="23"/>
                <w:szCs w:val="23"/>
              </w:rPr>
            </w:pPr>
          </w:p>
        </w:tc>
        <w:tc>
          <w:tcPr>
            <w:tcW w:w="1842" w:type="dxa"/>
            <w:gridSpan w:val="2"/>
            <w:vMerge w:val="restart"/>
            <w:tcBorders>
              <w:top w:val="single" w:sz="4" w:space="0" w:color="000000"/>
            </w:tcBorders>
            <w:vAlign w:val="center"/>
          </w:tcPr>
          <w:p w14:paraId="43225133" w14:textId="26F2B82E"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In journals listed in Web of Science/Scopus/</w:t>
            </w:r>
            <w:r w:rsidR="00E4327E">
              <w:rPr>
                <w:rFonts w:ascii="Times New Roman" w:eastAsia="Times New Roman" w:hAnsi="Times New Roman"/>
                <w:sz w:val="23"/>
                <w:szCs w:val="23"/>
              </w:rPr>
              <w:t xml:space="preserve"> </w:t>
            </w:r>
            <w:r>
              <w:rPr>
                <w:rFonts w:ascii="Times New Roman" w:eastAsia="Times New Roman" w:hAnsi="Times New Roman"/>
                <w:sz w:val="23"/>
                <w:szCs w:val="23"/>
              </w:rPr>
              <w:t>ISI database.</w:t>
            </w:r>
          </w:p>
        </w:tc>
        <w:tc>
          <w:tcPr>
            <w:tcW w:w="2327" w:type="dxa"/>
            <w:tcBorders>
              <w:top w:val="single" w:sz="4" w:space="0" w:color="000000"/>
              <w:bottom w:val="dotted" w:sz="4" w:space="0" w:color="000000"/>
            </w:tcBorders>
            <w:vAlign w:val="center"/>
          </w:tcPr>
          <w:p w14:paraId="1691E719"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As the first author (number of papers x point).</w:t>
            </w:r>
          </w:p>
        </w:tc>
        <w:tc>
          <w:tcPr>
            <w:tcW w:w="980" w:type="dxa"/>
            <w:tcBorders>
              <w:top w:val="single" w:sz="4" w:space="0" w:color="000000"/>
              <w:bottom w:val="dotted" w:sz="4" w:space="0" w:color="000000"/>
            </w:tcBorders>
            <w:vAlign w:val="center"/>
          </w:tcPr>
          <w:p w14:paraId="765B6E30"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val="restart"/>
            <w:vAlign w:val="center"/>
          </w:tcPr>
          <w:p w14:paraId="2C9F2BEA" w14:textId="77777777" w:rsidR="00EA6DC4" w:rsidRDefault="00EA6DC4">
            <w:pPr>
              <w:spacing w:after="0"/>
              <w:jc w:val="center"/>
              <w:rPr>
                <w:rFonts w:ascii="Times New Roman" w:eastAsia="Times New Roman" w:hAnsi="Times New Roman"/>
                <w:b/>
                <w:sz w:val="23"/>
                <w:szCs w:val="23"/>
              </w:rPr>
            </w:pPr>
          </w:p>
        </w:tc>
      </w:tr>
      <w:tr w:rsidR="00EA6DC4" w14:paraId="5C84174F" w14:textId="77777777" w:rsidTr="00E4327E">
        <w:trPr>
          <w:trHeight w:val="528"/>
          <w:jc w:val="center"/>
        </w:trPr>
        <w:tc>
          <w:tcPr>
            <w:tcW w:w="567" w:type="dxa"/>
            <w:vMerge/>
            <w:tcBorders>
              <w:top w:val="single" w:sz="4" w:space="0" w:color="000000"/>
            </w:tcBorders>
            <w:vAlign w:val="center"/>
          </w:tcPr>
          <w:p w14:paraId="34185469"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tcBorders>
              <w:top w:val="single" w:sz="4" w:space="0" w:color="000000"/>
            </w:tcBorders>
            <w:vAlign w:val="center"/>
          </w:tcPr>
          <w:p w14:paraId="246AFD83"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134" w:type="dxa"/>
            <w:vMerge/>
            <w:tcBorders>
              <w:top w:val="single" w:sz="4" w:space="0" w:color="000000"/>
            </w:tcBorders>
            <w:vAlign w:val="center"/>
          </w:tcPr>
          <w:p w14:paraId="378C5B5D"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842" w:type="dxa"/>
            <w:gridSpan w:val="2"/>
            <w:vMerge/>
            <w:tcBorders>
              <w:top w:val="single" w:sz="4" w:space="0" w:color="000000"/>
            </w:tcBorders>
            <w:vAlign w:val="center"/>
          </w:tcPr>
          <w:p w14:paraId="1E99D149"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2327" w:type="dxa"/>
            <w:tcBorders>
              <w:top w:val="single" w:sz="4" w:space="0" w:color="000000"/>
              <w:bottom w:val="dotted" w:sz="4" w:space="0" w:color="000000"/>
            </w:tcBorders>
            <w:vAlign w:val="center"/>
          </w:tcPr>
          <w:p w14:paraId="0DFE9079"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Co-authors (number of papers x point).</w:t>
            </w:r>
          </w:p>
        </w:tc>
        <w:tc>
          <w:tcPr>
            <w:tcW w:w="980" w:type="dxa"/>
            <w:tcBorders>
              <w:top w:val="single" w:sz="4" w:space="0" w:color="000000"/>
              <w:bottom w:val="dotted" w:sz="4" w:space="0" w:color="000000"/>
            </w:tcBorders>
            <w:vAlign w:val="center"/>
          </w:tcPr>
          <w:p w14:paraId="79F93936"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1.5</w:t>
            </w:r>
          </w:p>
        </w:tc>
        <w:tc>
          <w:tcPr>
            <w:tcW w:w="1679" w:type="dxa"/>
            <w:vMerge/>
            <w:vAlign w:val="center"/>
          </w:tcPr>
          <w:p w14:paraId="6914C2D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12F19796" w14:textId="77777777" w:rsidTr="00E4327E">
        <w:trPr>
          <w:trHeight w:val="528"/>
          <w:jc w:val="center"/>
        </w:trPr>
        <w:tc>
          <w:tcPr>
            <w:tcW w:w="567" w:type="dxa"/>
            <w:vMerge/>
            <w:tcBorders>
              <w:top w:val="single" w:sz="4" w:space="0" w:color="000000"/>
            </w:tcBorders>
            <w:vAlign w:val="center"/>
          </w:tcPr>
          <w:p w14:paraId="527F240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72967483"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tcBorders>
            <w:vAlign w:val="center"/>
          </w:tcPr>
          <w:p w14:paraId="1100C07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842" w:type="dxa"/>
            <w:gridSpan w:val="2"/>
            <w:vMerge w:val="restart"/>
            <w:tcBorders>
              <w:top w:val="single" w:sz="4" w:space="0" w:color="000000"/>
            </w:tcBorders>
            <w:vAlign w:val="center"/>
          </w:tcPr>
          <w:p w14:paraId="64E4B799"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 xml:space="preserve">in national scientific journals credited by the Vietnam State Council for Professorship at </w:t>
            </w:r>
            <w:r>
              <w:rPr>
                <w:rFonts w:ascii="Times New Roman" w:eastAsia="Times New Roman" w:hAnsi="Times New Roman"/>
                <w:sz w:val="23"/>
                <w:szCs w:val="23"/>
              </w:rPr>
              <w:lastRenderedPageBreak/>
              <w:t>the time of publication</w:t>
            </w:r>
          </w:p>
        </w:tc>
        <w:tc>
          <w:tcPr>
            <w:tcW w:w="2327" w:type="dxa"/>
            <w:tcBorders>
              <w:top w:val="single" w:sz="4" w:space="0" w:color="000000"/>
              <w:bottom w:val="dotted" w:sz="4" w:space="0" w:color="000000"/>
            </w:tcBorders>
            <w:vAlign w:val="center"/>
          </w:tcPr>
          <w:p w14:paraId="35645A06"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lastRenderedPageBreak/>
              <w:t>As the first author (number of papers x point).</w:t>
            </w:r>
          </w:p>
        </w:tc>
        <w:tc>
          <w:tcPr>
            <w:tcW w:w="980" w:type="dxa"/>
            <w:tcBorders>
              <w:top w:val="single" w:sz="4" w:space="0" w:color="000000"/>
              <w:bottom w:val="dotted" w:sz="4" w:space="0" w:color="000000"/>
            </w:tcBorders>
            <w:vAlign w:val="center"/>
          </w:tcPr>
          <w:p w14:paraId="65DE722B"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1.5</w:t>
            </w:r>
          </w:p>
        </w:tc>
        <w:tc>
          <w:tcPr>
            <w:tcW w:w="1679" w:type="dxa"/>
            <w:vMerge/>
            <w:vAlign w:val="center"/>
          </w:tcPr>
          <w:p w14:paraId="21CEBB3B"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5F797FE6" w14:textId="77777777" w:rsidTr="00E4327E">
        <w:trPr>
          <w:trHeight w:val="564"/>
          <w:jc w:val="center"/>
        </w:trPr>
        <w:tc>
          <w:tcPr>
            <w:tcW w:w="567" w:type="dxa"/>
            <w:vMerge/>
            <w:tcBorders>
              <w:top w:val="single" w:sz="4" w:space="0" w:color="000000"/>
            </w:tcBorders>
            <w:vAlign w:val="center"/>
          </w:tcPr>
          <w:p w14:paraId="5950FE1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13311685"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tcBorders>
            <w:vAlign w:val="center"/>
          </w:tcPr>
          <w:p w14:paraId="5D39B572"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842" w:type="dxa"/>
            <w:gridSpan w:val="2"/>
            <w:vMerge/>
            <w:tcBorders>
              <w:top w:val="single" w:sz="4" w:space="0" w:color="000000"/>
            </w:tcBorders>
            <w:vAlign w:val="center"/>
          </w:tcPr>
          <w:p w14:paraId="09F2BB0C"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327" w:type="dxa"/>
            <w:tcBorders>
              <w:bottom w:val="single" w:sz="4" w:space="0" w:color="000000"/>
            </w:tcBorders>
            <w:vAlign w:val="center"/>
          </w:tcPr>
          <w:p w14:paraId="3FFE6CAA"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Co-authors (number of papers x point).</w:t>
            </w:r>
          </w:p>
        </w:tc>
        <w:tc>
          <w:tcPr>
            <w:tcW w:w="980" w:type="dxa"/>
            <w:tcBorders>
              <w:bottom w:val="single" w:sz="4" w:space="0" w:color="000000"/>
            </w:tcBorders>
            <w:vAlign w:val="center"/>
          </w:tcPr>
          <w:p w14:paraId="1E9B7D2B"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Merge/>
            <w:vAlign w:val="center"/>
          </w:tcPr>
          <w:p w14:paraId="4E1D921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0A3FE415" w14:textId="77777777" w:rsidTr="00E4327E">
        <w:trPr>
          <w:trHeight w:val="724"/>
          <w:jc w:val="center"/>
        </w:trPr>
        <w:tc>
          <w:tcPr>
            <w:tcW w:w="567" w:type="dxa"/>
            <w:vMerge/>
            <w:tcBorders>
              <w:top w:val="single" w:sz="4" w:space="0" w:color="000000"/>
            </w:tcBorders>
            <w:vAlign w:val="center"/>
          </w:tcPr>
          <w:p w14:paraId="532C7FB5"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6D2C24D5"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tcBorders>
            <w:vAlign w:val="center"/>
          </w:tcPr>
          <w:p w14:paraId="518DF6A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842" w:type="dxa"/>
            <w:gridSpan w:val="2"/>
            <w:vMerge w:val="restart"/>
            <w:tcBorders>
              <w:right w:val="single" w:sz="4" w:space="0" w:color="000000"/>
            </w:tcBorders>
            <w:vAlign w:val="center"/>
          </w:tcPr>
          <w:p w14:paraId="4E3CB831"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Other journals</w:t>
            </w:r>
          </w:p>
        </w:tc>
        <w:tc>
          <w:tcPr>
            <w:tcW w:w="2327" w:type="dxa"/>
            <w:tcBorders>
              <w:top w:val="single" w:sz="4" w:space="0" w:color="000000"/>
              <w:left w:val="single" w:sz="4" w:space="0" w:color="000000"/>
              <w:bottom w:val="single" w:sz="4" w:space="0" w:color="000000"/>
              <w:right w:val="single" w:sz="4" w:space="0" w:color="000000"/>
            </w:tcBorders>
            <w:vAlign w:val="center"/>
          </w:tcPr>
          <w:p w14:paraId="0A7300E0"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As the first author (number of papers x point).</w:t>
            </w:r>
          </w:p>
        </w:tc>
        <w:tc>
          <w:tcPr>
            <w:tcW w:w="980" w:type="dxa"/>
            <w:tcBorders>
              <w:top w:val="single" w:sz="4" w:space="0" w:color="000000"/>
              <w:left w:val="single" w:sz="4" w:space="0" w:color="000000"/>
              <w:bottom w:val="single" w:sz="4" w:space="0" w:color="000000"/>
              <w:right w:val="single" w:sz="4" w:space="0" w:color="000000"/>
            </w:tcBorders>
            <w:vAlign w:val="center"/>
          </w:tcPr>
          <w:p w14:paraId="78F55961"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0.5</w:t>
            </w:r>
          </w:p>
        </w:tc>
        <w:tc>
          <w:tcPr>
            <w:tcW w:w="1679" w:type="dxa"/>
            <w:vMerge/>
            <w:vAlign w:val="center"/>
          </w:tcPr>
          <w:p w14:paraId="7772CD6E"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42C5A301" w14:textId="77777777" w:rsidTr="00E4327E">
        <w:trPr>
          <w:trHeight w:val="473"/>
          <w:jc w:val="center"/>
        </w:trPr>
        <w:tc>
          <w:tcPr>
            <w:tcW w:w="567" w:type="dxa"/>
            <w:vMerge/>
            <w:tcBorders>
              <w:top w:val="single" w:sz="4" w:space="0" w:color="000000"/>
            </w:tcBorders>
            <w:vAlign w:val="center"/>
          </w:tcPr>
          <w:p w14:paraId="501DBB7D"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1FAE9DA7"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tcBorders>
            <w:vAlign w:val="center"/>
          </w:tcPr>
          <w:p w14:paraId="08E2D116"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842" w:type="dxa"/>
            <w:gridSpan w:val="2"/>
            <w:vMerge/>
            <w:tcBorders>
              <w:right w:val="single" w:sz="4" w:space="0" w:color="000000"/>
            </w:tcBorders>
            <w:vAlign w:val="center"/>
          </w:tcPr>
          <w:p w14:paraId="007BDC10"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327" w:type="dxa"/>
            <w:tcBorders>
              <w:top w:val="single" w:sz="4" w:space="0" w:color="000000"/>
              <w:left w:val="single" w:sz="4" w:space="0" w:color="000000"/>
              <w:bottom w:val="single" w:sz="4" w:space="0" w:color="000000"/>
              <w:right w:val="single" w:sz="4" w:space="0" w:color="000000"/>
            </w:tcBorders>
            <w:vAlign w:val="center"/>
          </w:tcPr>
          <w:p w14:paraId="2AB60597"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Co-authors (number of papers x point).</w:t>
            </w:r>
          </w:p>
        </w:tc>
        <w:tc>
          <w:tcPr>
            <w:tcW w:w="980" w:type="dxa"/>
            <w:tcBorders>
              <w:top w:val="single" w:sz="4" w:space="0" w:color="000000"/>
              <w:left w:val="single" w:sz="4" w:space="0" w:color="000000"/>
              <w:bottom w:val="single" w:sz="4" w:space="0" w:color="000000"/>
              <w:right w:val="single" w:sz="4" w:space="0" w:color="000000"/>
            </w:tcBorders>
            <w:vAlign w:val="center"/>
          </w:tcPr>
          <w:p w14:paraId="2401390A"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0.25</w:t>
            </w:r>
          </w:p>
        </w:tc>
        <w:tc>
          <w:tcPr>
            <w:tcW w:w="1679" w:type="dxa"/>
            <w:vMerge/>
            <w:vAlign w:val="center"/>
          </w:tcPr>
          <w:p w14:paraId="5DF6090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4586FEFB" w14:textId="77777777" w:rsidTr="00E4327E">
        <w:trPr>
          <w:trHeight w:val="724"/>
          <w:jc w:val="center"/>
        </w:trPr>
        <w:tc>
          <w:tcPr>
            <w:tcW w:w="567" w:type="dxa"/>
            <w:vMerge/>
            <w:tcBorders>
              <w:top w:val="single" w:sz="4" w:space="0" w:color="000000"/>
            </w:tcBorders>
            <w:vAlign w:val="center"/>
          </w:tcPr>
          <w:p w14:paraId="330B41C5"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51E6E554"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val="restart"/>
            <w:tcBorders>
              <w:right w:val="single" w:sz="4" w:space="0" w:color="000000"/>
            </w:tcBorders>
            <w:vAlign w:val="center"/>
          </w:tcPr>
          <w:p w14:paraId="21F89B4A" w14:textId="77777777" w:rsidR="00EA6DC4" w:rsidRDefault="00885BE9">
            <w:pPr>
              <w:spacing w:after="0"/>
              <w:jc w:val="center"/>
              <w:rPr>
                <w:rFonts w:ascii="Times New Roman" w:eastAsia="Times New Roman" w:hAnsi="Times New Roman"/>
                <w:i/>
                <w:sz w:val="23"/>
                <w:szCs w:val="23"/>
              </w:rPr>
            </w:pPr>
            <w:r>
              <w:rPr>
                <w:rFonts w:ascii="Times New Roman" w:eastAsia="Times New Roman" w:hAnsi="Times New Roman"/>
                <w:sz w:val="23"/>
                <w:szCs w:val="23"/>
              </w:rPr>
              <w:t>Research projects (already completed and accepted for evaluation).</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596A1C34"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Research projects funded by the State /Ministry/ City (number of projects x point)</w:t>
            </w:r>
          </w:p>
        </w:tc>
        <w:tc>
          <w:tcPr>
            <w:tcW w:w="2327" w:type="dxa"/>
            <w:tcBorders>
              <w:top w:val="single" w:sz="4" w:space="0" w:color="000000"/>
              <w:left w:val="single" w:sz="4" w:space="0" w:color="000000"/>
              <w:bottom w:val="single" w:sz="4" w:space="0" w:color="000000"/>
              <w:right w:val="single" w:sz="4" w:space="0" w:color="000000"/>
            </w:tcBorders>
            <w:vAlign w:val="center"/>
          </w:tcPr>
          <w:p w14:paraId="56C8EB2E"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Participant</w:t>
            </w:r>
          </w:p>
        </w:tc>
        <w:tc>
          <w:tcPr>
            <w:tcW w:w="980" w:type="dxa"/>
            <w:tcBorders>
              <w:top w:val="single" w:sz="4" w:space="0" w:color="000000"/>
              <w:left w:val="single" w:sz="4" w:space="0" w:color="000000"/>
              <w:bottom w:val="single" w:sz="4" w:space="0" w:color="000000"/>
            </w:tcBorders>
            <w:vAlign w:val="center"/>
          </w:tcPr>
          <w:p w14:paraId="74F319F3"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vAlign w:val="center"/>
          </w:tcPr>
          <w:p w14:paraId="2D37821B"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05A95868" w14:textId="77777777" w:rsidTr="00E4327E">
        <w:trPr>
          <w:trHeight w:val="448"/>
          <w:jc w:val="center"/>
        </w:trPr>
        <w:tc>
          <w:tcPr>
            <w:tcW w:w="567" w:type="dxa"/>
            <w:vMerge/>
            <w:tcBorders>
              <w:top w:val="single" w:sz="4" w:space="0" w:color="000000"/>
            </w:tcBorders>
            <w:vAlign w:val="center"/>
          </w:tcPr>
          <w:p w14:paraId="66F0AD5C"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3A379BE2"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right w:val="single" w:sz="4" w:space="0" w:color="000000"/>
            </w:tcBorders>
            <w:vAlign w:val="center"/>
          </w:tcPr>
          <w:p w14:paraId="0263F17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842" w:type="dxa"/>
            <w:gridSpan w:val="2"/>
            <w:vMerge w:val="restart"/>
            <w:tcBorders>
              <w:top w:val="single" w:sz="4" w:space="0" w:color="000000"/>
              <w:left w:val="single" w:sz="4" w:space="0" w:color="000000"/>
              <w:right w:val="single" w:sz="4" w:space="0" w:color="000000"/>
            </w:tcBorders>
            <w:vAlign w:val="center"/>
          </w:tcPr>
          <w:p w14:paraId="4F322257"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Research projects funded by the institution/base (number of projects x point).</w:t>
            </w:r>
          </w:p>
        </w:tc>
        <w:tc>
          <w:tcPr>
            <w:tcW w:w="2327" w:type="dxa"/>
            <w:tcBorders>
              <w:top w:val="single" w:sz="4" w:space="0" w:color="000000"/>
              <w:left w:val="single" w:sz="4" w:space="0" w:color="000000"/>
              <w:bottom w:val="single" w:sz="4" w:space="0" w:color="000000"/>
              <w:right w:val="single" w:sz="4" w:space="0" w:color="000000"/>
            </w:tcBorders>
            <w:vAlign w:val="center"/>
          </w:tcPr>
          <w:p w14:paraId="515C367A"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Principal investigator</w:t>
            </w:r>
          </w:p>
        </w:tc>
        <w:tc>
          <w:tcPr>
            <w:tcW w:w="980" w:type="dxa"/>
            <w:tcBorders>
              <w:top w:val="single" w:sz="4" w:space="0" w:color="000000"/>
              <w:left w:val="single" w:sz="4" w:space="0" w:color="000000"/>
              <w:bottom w:val="single" w:sz="4" w:space="0" w:color="000000"/>
            </w:tcBorders>
            <w:vAlign w:val="center"/>
          </w:tcPr>
          <w:p w14:paraId="59A2D31D"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vAlign w:val="center"/>
          </w:tcPr>
          <w:p w14:paraId="5689F5D9"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487A9DB0" w14:textId="77777777" w:rsidTr="00E4327E">
        <w:trPr>
          <w:trHeight w:val="448"/>
          <w:jc w:val="center"/>
        </w:trPr>
        <w:tc>
          <w:tcPr>
            <w:tcW w:w="567" w:type="dxa"/>
            <w:vMerge/>
            <w:tcBorders>
              <w:top w:val="single" w:sz="4" w:space="0" w:color="000000"/>
            </w:tcBorders>
            <w:vAlign w:val="center"/>
          </w:tcPr>
          <w:p w14:paraId="4CB147B3"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48188787"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right w:val="single" w:sz="4" w:space="0" w:color="000000"/>
            </w:tcBorders>
            <w:vAlign w:val="center"/>
          </w:tcPr>
          <w:p w14:paraId="7014164A"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842" w:type="dxa"/>
            <w:gridSpan w:val="2"/>
            <w:vMerge/>
            <w:tcBorders>
              <w:top w:val="single" w:sz="4" w:space="0" w:color="000000"/>
              <w:left w:val="single" w:sz="4" w:space="0" w:color="000000"/>
              <w:right w:val="single" w:sz="4" w:space="0" w:color="000000"/>
            </w:tcBorders>
            <w:vAlign w:val="center"/>
          </w:tcPr>
          <w:p w14:paraId="4DA80354"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327" w:type="dxa"/>
            <w:tcBorders>
              <w:top w:val="single" w:sz="4" w:space="0" w:color="000000"/>
              <w:left w:val="single" w:sz="4" w:space="0" w:color="000000"/>
              <w:bottom w:val="single" w:sz="4" w:space="0" w:color="000000"/>
              <w:right w:val="single" w:sz="4" w:space="0" w:color="000000"/>
            </w:tcBorders>
            <w:vAlign w:val="center"/>
          </w:tcPr>
          <w:p w14:paraId="41947D77"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 xml:space="preserve">Secretary </w:t>
            </w:r>
          </w:p>
        </w:tc>
        <w:tc>
          <w:tcPr>
            <w:tcW w:w="980" w:type="dxa"/>
            <w:tcBorders>
              <w:top w:val="single" w:sz="4" w:space="0" w:color="000000"/>
              <w:left w:val="single" w:sz="4" w:space="0" w:color="000000"/>
              <w:bottom w:val="single" w:sz="4" w:space="0" w:color="000000"/>
            </w:tcBorders>
            <w:vAlign w:val="center"/>
          </w:tcPr>
          <w:p w14:paraId="789E10CC"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1.5</w:t>
            </w:r>
          </w:p>
        </w:tc>
        <w:tc>
          <w:tcPr>
            <w:tcW w:w="1679" w:type="dxa"/>
            <w:vMerge/>
            <w:vAlign w:val="center"/>
          </w:tcPr>
          <w:p w14:paraId="62F768C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4CEC6C92" w14:textId="77777777" w:rsidTr="00E4327E">
        <w:trPr>
          <w:trHeight w:val="448"/>
          <w:jc w:val="center"/>
        </w:trPr>
        <w:tc>
          <w:tcPr>
            <w:tcW w:w="567" w:type="dxa"/>
            <w:vMerge/>
            <w:tcBorders>
              <w:top w:val="single" w:sz="4" w:space="0" w:color="000000"/>
            </w:tcBorders>
            <w:vAlign w:val="center"/>
          </w:tcPr>
          <w:p w14:paraId="23004028"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5BAA027D"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right w:val="single" w:sz="4" w:space="0" w:color="000000"/>
            </w:tcBorders>
            <w:vAlign w:val="center"/>
          </w:tcPr>
          <w:p w14:paraId="242E6BF3"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842" w:type="dxa"/>
            <w:gridSpan w:val="2"/>
            <w:vMerge/>
            <w:tcBorders>
              <w:top w:val="single" w:sz="4" w:space="0" w:color="000000"/>
              <w:left w:val="single" w:sz="4" w:space="0" w:color="000000"/>
              <w:right w:val="single" w:sz="4" w:space="0" w:color="000000"/>
            </w:tcBorders>
            <w:vAlign w:val="center"/>
          </w:tcPr>
          <w:p w14:paraId="23F00A64"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327" w:type="dxa"/>
            <w:tcBorders>
              <w:top w:val="single" w:sz="4" w:space="0" w:color="000000"/>
              <w:left w:val="single" w:sz="4" w:space="0" w:color="000000"/>
              <w:bottom w:val="single" w:sz="4" w:space="0" w:color="000000"/>
              <w:right w:val="single" w:sz="4" w:space="0" w:color="000000"/>
            </w:tcBorders>
            <w:vAlign w:val="center"/>
          </w:tcPr>
          <w:p w14:paraId="4ACB723F"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Participant</w:t>
            </w:r>
          </w:p>
        </w:tc>
        <w:tc>
          <w:tcPr>
            <w:tcW w:w="980" w:type="dxa"/>
            <w:tcBorders>
              <w:top w:val="single" w:sz="4" w:space="0" w:color="000000"/>
              <w:left w:val="single" w:sz="4" w:space="0" w:color="000000"/>
              <w:bottom w:val="single" w:sz="4" w:space="0" w:color="000000"/>
            </w:tcBorders>
            <w:vAlign w:val="center"/>
          </w:tcPr>
          <w:p w14:paraId="79EAC582"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Merge/>
            <w:vAlign w:val="center"/>
          </w:tcPr>
          <w:p w14:paraId="3EA7F846"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40F747D6" w14:textId="77777777" w:rsidTr="00E4327E">
        <w:trPr>
          <w:trHeight w:val="892"/>
          <w:jc w:val="center"/>
        </w:trPr>
        <w:tc>
          <w:tcPr>
            <w:tcW w:w="567" w:type="dxa"/>
            <w:vMerge/>
            <w:tcBorders>
              <w:top w:val="single" w:sz="4" w:space="0" w:color="000000"/>
            </w:tcBorders>
            <w:vAlign w:val="center"/>
          </w:tcPr>
          <w:p w14:paraId="250E0065"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2531F6FD"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val="restart"/>
            <w:tcBorders>
              <w:right w:val="single" w:sz="4" w:space="0" w:color="000000"/>
            </w:tcBorders>
            <w:vAlign w:val="center"/>
          </w:tcPr>
          <w:p w14:paraId="08DD08A7"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Scientific research achievements</w:t>
            </w:r>
          </w:p>
        </w:tc>
        <w:tc>
          <w:tcPr>
            <w:tcW w:w="4169" w:type="dxa"/>
            <w:gridSpan w:val="3"/>
            <w:tcBorders>
              <w:top w:val="single" w:sz="4" w:space="0" w:color="000000"/>
              <w:left w:val="single" w:sz="4" w:space="0" w:color="000000"/>
              <w:bottom w:val="single" w:sz="4" w:space="0" w:color="000000"/>
              <w:right w:val="single" w:sz="4" w:space="0" w:color="000000"/>
            </w:tcBorders>
            <w:vAlign w:val="center"/>
          </w:tcPr>
          <w:p w14:paraId="22A19FC0"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Certificate of commendation for scientific research achievements at the Ministry/City level</w:t>
            </w:r>
          </w:p>
        </w:tc>
        <w:tc>
          <w:tcPr>
            <w:tcW w:w="980" w:type="dxa"/>
            <w:tcBorders>
              <w:top w:val="single" w:sz="4" w:space="0" w:color="000000"/>
              <w:left w:val="single" w:sz="4" w:space="0" w:color="000000"/>
              <w:bottom w:val="single" w:sz="4" w:space="0" w:color="000000"/>
            </w:tcBorders>
            <w:vAlign w:val="center"/>
          </w:tcPr>
          <w:p w14:paraId="2D7A3B41"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vAlign w:val="center"/>
          </w:tcPr>
          <w:p w14:paraId="453FF06C"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5064CAD1" w14:textId="77777777" w:rsidTr="00E4327E">
        <w:trPr>
          <w:trHeight w:val="724"/>
          <w:jc w:val="center"/>
        </w:trPr>
        <w:tc>
          <w:tcPr>
            <w:tcW w:w="567" w:type="dxa"/>
            <w:vMerge/>
            <w:tcBorders>
              <w:top w:val="single" w:sz="4" w:space="0" w:color="000000"/>
            </w:tcBorders>
            <w:vAlign w:val="center"/>
          </w:tcPr>
          <w:p w14:paraId="698BA618"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tcBorders>
            <w:vAlign w:val="center"/>
          </w:tcPr>
          <w:p w14:paraId="2D6FE04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right w:val="single" w:sz="4" w:space="0" w:color="000000"/>
            </w:tcBorders>
            <w:vAlign w:val="center"/>
          </w:tcPr>
          <w:p w14:paraId="37FAE8EB"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4169" w:type="dxa"/>
            <w:gridSpan w:val="3"/>
            <w:tcBorders>
              <w:top w:val="single" w:sz="4" w:space="0" w:color="000000"/>
              <w:left w:val="single" w:sz="4" w:space="0" w:color="000000"/>
              <w:bottom w:val="single" w:sz="4" w:space="0" w:color="000000"/>
              <w:right w:val="single" w:sz="4" w:space="0" w:color="000000"/>
            </w:tcBorders>
            <w:vAlign w:val="center"/>
          </w:tcPr>
          <w:p w14:paraId="2FC647E7"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Certificate of commendation for scientific research achievements at the University/Hospital level.</w:t>
            </w:r>
          </w:p>
        </w:tc>
        <w:tc>
          <w:tcPr>
            <w:tcW w:w="980" w:type="dxa"/>
            <w:tcBorders>
              <w:top w:val="single" w:sz="4" w:space="0" w:color="000000"/>
              <w:left w:val="single" w:sz="4" w:space="0" w:color="000000"/>
              <w:bottom w:val="single" w:sz="4" w:space="0" w:color="000000"/>
            </w:tcBorders>
            <w:vAlign w:val="center"/>
          </w:tcPr>
          <w:p w14:paraId="64C13C29"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Merge/>
            <w:vAlign w:val="center"/>
          </w:tcPr>
          <w:p w14:paraId="642DE987"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00981F9A" w14:textId="77777777">
        <w:trPr>
          <w:trHeight w:val="480"/>
          <w:jc w:val="center"/>
        </w:trPr>
        <w:tc>
          <w:tcPr>
            <w:tcW w:w="7425" w:type="dxa"/>
            <w:gridSpan w:val="6"/>
            <w:vAlign w:val="center"/>
          </w:tcPr>
          <w:p w14:paraId="45C5878C"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Total Score for Part 1 (no maximum score).</w:t>
            </w:r>
          </w:p>
        </w:tc>
        <w:tc>
          <w:tcPr>
            <w:tcW w:w="980" w:type="dxa"/>
            <w:vAlign w:val="center"/>
          </w:tcPr>
          <w:p w14:paraId="45EDD49C" w14:textId="77777777" w:rsidR="00EA6DC4" w:rsidRDefault="00EA6DC4">
            <w:pPr>
              <w:spacing w:after="0"/>
              <w:jc w:val="center"/>
              <w:rPr>
                <w:rFonts w:ascii="Times New Roman" w:eastAsia="Times New Roman" w:hAnsi="Times New Roman"/>
                <w:sz w:val="23"/>
                <w:szCs w:val="23"/>
              </w:rPr>
            </w:pPr>
          </w:p>
        </w:tc>
        <w:tc>
          <w:tcPr>
            <w:tcW w:w="1679" w:type="dxa"/>
          </w:tcPr>
          <w:p w14:paraId="50023AD7" w14:textId="77777777" w:rsidR="00EA6DC4" w:rsidRDefault="00EA6DC4">
            <w:pPr>
              <w:spacing w:after="0"/>
              <w:jc w:val="center"/>
              <w:rPr>
                <w:rFonts w:ascii="Times New Roman" w:eastAsia="Times New Roman" w:hAnsi="Times New Roman"/>
                <w:b/>
                <w:sz w:val="23"/>
                <w:szCs w:val="23"/>
              </w:rPr>
            </w:pPr>
          </w:p>
        </w:tc>
      </w:tr>
    </w:tbl>
    <w:p w14:paraId="728B50C2" w14:textId="77777777" w:rsidR="00EA6DC4" w:rsidRPr="00131B78" w:rsidRDefault="00337F62">
      <w:pPr>
        <w:pBdr>
          <w:top w:val="nil"/>
          <w:left w:val="nil"/>
          <w:bottom w:val="nil"/>
          <w:right w:val="nil"/>
          <w:between w:val="nil"/>
        </w:pBdr>
        <w:spacing w:before="120" w:after="60"/>
        <w:rPr>
          <w:rFonts w:asciiTheme="majorHAnsi" w:eastAsia="Times New Roman" w:hAnsiTheme="majorHAnsi" w:cstheme="majorHAnsi"/>
          <w:b/>
          <w:color w:val="000000"/>
          <w:sz w:val="24"/>
          <w:szCs w:val="24"/>
        </w:rPr>
      </w:pPr>
      <w:sdt>
        <w:sdtPr>
          <w:rPr>
            <w:rFonts w:asciiTheme="majorHAnsi" w:hAnsiTheme="majorHAnsi" w:cstheme="majorHAnsi"/>
          </w:rPr>
          <w:tag w:val="goog_rdk_9"/>
          <w:id w:val="-200409388"/>
        </w:sdtPr>
        <w:sdtEndPr/>
        <w:sdtContent>
          <w:r w:rsidR="00885BE9" w:rsidRPr="00131B78">
            <w:rPr>
              <w:rFonts w:asciiTheme="majorHAnsi" w:eastAsia="Gungsuh" w:hAnsiTheme="majorHAnsi" w:cstheme="majorHAnsi"/>
              <w:b/>
              <w:color w:val="000000"/>
              <w:sz w:val="24"/>
              <w:szCs w:val="24"/>
            </w:rPr>
            <w:t xml:space="preserve">Part 2. Evaluation of research proposal and candidate's capacity: Minimum total Score≥ 5.0 </w:t>
          </w:r>
        </w:sdtContent>
      </w:sdt>
    </w:p>
    <w:p w14:paraId="65A60BD3" w14:textId="77777777" w:rsidR="00EA6DC4" w:rsidRDefault="00885BE9">
      <w:pPr>
        <w:pBdr>
          <w:top w:val="nil"/>
          <w:left w:val="nil"/>
          <w:bottom w:val="nil"/>
          <w:right w:val="nil"/>
          <w:between w:val="nil"/>
        </w:pBdr>
        <w:spacing w:before="120" w:after="60"/>
        <w:rPr>
          <w:rFonts w:ascii="Times New Roman" w:eastAsia="Times New Roman" w:hAnsi="Times New Roman"/>
          <w:b/>
          <w:color w:val="000000"/>
          <w:sz w:val="24"/>
          <w:szCs w:val="24"/>
        </w:rPr>
      </w:pPr>
      <w:r>
        <w:rPr>
          <w:rFonts w:ascii="Times New Roman" w:eastAsia="Times New Roman" w:hAnsi="Times New Roman"/>
          <w:b/>
          <w:color w:val="000000"/>
          <w:sz w:val="24"/>
          <w:szCs w:val="24"/>
        </w:rPr>
        <w:t>2.1. Evaluation of research proposal content: Maximum 03 points, scoring with increments of 0.1.</w:t>
      </w:r>
    </w:p>
    <w:tbl>
      <w:tblPr>
        <w:tblStyle w:val="a2"/>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717"/>
        <w:gridCol w:w="1221"/>
        <w:gridCol w:w="850"/>
      </w:tblGrid>
      <w:tr w:rsidR="00EA6DC4" w14:paraId="0551D05E"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2E20867A"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No</w:t>
            </w:r>
          </w:p>
        </w:tc>
        <w:tc>
          <w:tcPr>
            <w:tcW w:w="6717" w:type="dxa"/>
            <w:tcBorders>
              <w:top w:val="single" w:sz="4" w:space="0" w:color="000000"/>
              <w:left w:val="single" w:sz="4" w:space="0" w:color="000000"/>
              <w:bottom w:val="single" w:sz="4" w:space="0" w:color="000000"/>
              <w:right w:val="single" w:sz="4" w:space="0" w:color="000000"/>
            </w:tcBorders>
            <w:vAlign w:val="center"/>
          </w:tcPr>
          <w:p w14:paraId="30D3D495" w14:textId="77777777" w:rsidR="00EA6DC4" w:rsidRDefault="00885BE9">
            <w:pPr>
              <w:pBdr>
                <w:top w:val="nil"/>
                <w:left w:val="nil"/>
                <w:bottom w:val="nil"/>
                <w:right w:val="nil"/>
                <w:between w:val="nil"/>
              </w:pBdr>
              <w:spacing w:after="0"/>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Evaluated content</w:t>
            </w:r>
          </w:p>
        </w:tc>
        <w:tc>
          <w:tcPr>
            <w:tcW w:w="1221" w:type="dxa"/>
            <w:tcBorders>
              <w:top w:val="single" w:sz="4" w:space="0" w:color="000000"/>
              <w:left w:val="single" w:sz="4" w:space="0" w:color="000000"/>
              <w:bottom w:val="single" w:sz="4" w:space="0" w:color="000000"/>
              <w:right w:val="single" w:sz="4" w:space="0" w:color="000000"/>
            </w:tcBorders>
            <w:vAlign w:val="center"/>
          </w:tcPr>
          <w:p w14:paraId="498F1EF0"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rPr>
              <w:t>Maximum Score</w:t>
            </w:r>
          </w:p>
        </w:tc>
        <w:tc>
          <w:tcPr>
            <w:tcW w:w="850" w:type="dxa"/>
            <w:tcBorders>
              <w:top w:val="single" w:sz="4" w:space="0" w:color="000000"/>
              <w:left w:val="single" w:sz="4" w:space="0" w:color="000000"/>
              <w:bottom w:val="single" w:sz="4" w:space="0" w:color="000000"/>
              <w:right w:val="single" w:sz="4" w:space="0" w:color="000000"/>
            </w:tcBorders>
            <w:vAlign w:val="center"/>
          </w:tcPr>
          <w:p w14:paraId="12A2A99E"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rPr>
            </w:pPr>
            <w:r>
              <w:rPr>
                <w:rFonts w:ascii="Times New Roman" w:eastAsia="Times New Roman" w:hAnsi="Times New Roman"/>
                <w:b/>
                <w:color w:val="000000"/>
              </w:rPr>
              <w:t>Score</w:t>
            </w:r>
          </w:p>
        </w:tc>
      </w:tr>
      <w:tr w:rsidR="00EA6DC4" w14:paraId="4D8D3C48" w14:textId="77777777">
        <w:trPr>
          <w:trHeight w:val="412"/>
        </w:trPr>
        <w:tc>
          <w:tcPr>
            <w:tcW w:w="704" w:type="dxa"/>
            <w:tcBorders>
              <w:top w:val="single" w:sz="4" w:space="0" w:color="000000"/>
              <w:left w:val="single" w:sz="4" w:space="0" w:color="000000"/>
              <w:bottom w:val="single" w:sz="4" w:space="0" w:color="000000"/>
              <w:right w:val="single" w:sz="4" w:space="0" w:color="000000"/>
            </w:tcBorders>
            <w:vAlign w:val="center"/>
          </w:tcPr>
          <w:p w14:paraId="2EB361F1"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717" w:type="dxa"/>
            <w:tcBorders>
              <w:top w:val="single" w:sz="4" w:space="0" w:color="000000"/>
              <w:left w:val="single" w:sz="4" w:space="0" w:color="000000"/>
              <w:bottom w:val="single" w:sz="4" w:space="0" w:color="000000"/>
              <w:right w:val="single" w:sz="4" w:space="0" w:color="000000"/>
            </w:tcBorders>
            <w:vAlign w:val="center"/>
          </w:tcPr>
          <w:p w14:paraId="32C13271"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Scientific and practical significance: Novelty in the research topic or addressing a specific existing issue in the field/industry in a scientific and rational manner.</w:t>
            </w:r>
          </w:p>
        </w:tc>
        <w:tc>
          <w:tcPr>
            <w:tcW w:w="1221" w:type="dxa"/>
            <w:tcBorders>
              <w:top w:val="single" w:sz="4" w:space="0" w:color="000000"/>
              <w:left w:val="single" w:sz="4" w:space="0" w:color="000000"/>
              <w:bottom w:val="single" w:sz="4" w:space="0" w:color="000000"/>
              <w:right w:val="single" w:sz="4" w:space="0" w:color="000000"/>
            </w:tcBorders>
            <w:vAlign w:val="center"/>
          </w:tcPr>
          <w:p w14:paraId="38B8F55D"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2AA9C23C" w14:textId="77777777" w:rsidR="00EA6DC4" w:rsidRDefault="00EA6DC4">
            <w:pPr>
              <w:pBdr>
                <w:top w:val="nil"/>
                <w:left w:val="nil"/>
                <w:bottom w:val="nil"/>
                <w:right w:val="nil"/>
                <w:between w:val="nil"/>
              </w:pBdr>
              <w:spacing w:before="60" w:after="60"/>
              <w:ind w:left="360"/>
              <w:jc w:val="center"/>
              <w:rPr>
                <w:rFonts w:ascii="Times New Roman" w:eastAsia="Times New Roman" w:hAnsi="Times New Roman"/>
                <w:b/>
                <w:color w:val="000000"/>
                <w:sz w:val="24"/>
                <w:szCs w:val="24"/>
              </w:rPr>
            </w:pPr>
          </w:p>
        </w:tc>
      </w:tr>
      <w:tr w:rsidR="00EA6DC4" w14:paraId="3715C093" w14:textId="77777777">
        <w:trPr>
          <w:trHeight w:val="431"/>
        </w:trPr>
        <w:tc>
          <w:tcPr>
            <w:tcW w:w="704" w:type="dxa"/>
            <w:tcBorders>
              <w:top w:val="single" w:sz="4" w:space="0" w:color="000000"/>
              <w:left w:val="single" w:sz="4" w:space="0" w:color="000000"/>
              <w:bottom w:val="single" w:sz="4" w:space="0" w:color="000000"/>
              <w:right w:val="single" w:sz="4" w:space="0" w:color="000000"/>
            </w:tcBorders>
            <w:vAlign w:val="center"/>
          </w:tcPr>
          <w:p w14:paraId="3E4E70BF"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717" w:type="dxa"/>
            <w:tcBorders>
              <w:top w:val="single" w:sz="4" w:space="0" w:color="000000"/>
              <w:left w:val="single" w:sz="4" w:space="0" w:color="000000"/>
              <w:bottom w:val="single" w:sz="4" w:space="0" w:color="000000"/>
              <w:right w:val="single" w:sz="4" w:space="0" w:color="000000"/>
            </w:tcBorders>
            <w:vAlign w:val="center"/>
          </w:tcPr>
          <w:p w14:paraId="62481A03"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Clear and feasible introduction, research questions, and objectives.</w:t>
            </w:r>
          </w:p>
        </w:tc>
        <w:tc>
          <w:tcPr>
            <w:tcW w:w="1221" w:type="dxa"/>
            <w:tcBorders>
              <w:top w:val="single" w:sz="4" w:space="0" w:color="000000"/>
              <w:left w:val="single" w:sz="4" w:space="0" w:color="000000"/>
              <w:bottom w:val="single" w:sz="4" w:space="0" w:color="000000"/>
              <w:right w:val="single" w:sz="4" w:space="0" w:color="000000"/>
            </w:tcBorders>
            <w:vAlign w:val="center"/>
          </w:tcPr>
          <w:p w14:paraId="031AE200"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395CC59C" w14:textId="77777777" w:rsidR="00EA6DC4" w:rsidRDefault="00EA6DC4">
            <w:pPr>
              <w:pBdr>
                <w:top w:val="nil"/>
                <w:left w:val="nil"/>
                <w:bottom w:val="nil"/>
                <w:right w:val="nil"/>
                <w:between w:val="nil"/>
              </w:pBdr>
              <w:spacing w:before="60" w:after="60"/>
              <w:rPr>
                <w:rFonts w:ascii="Times New Roman" w:eastAsia="Times New Roman" w:hAnsi="Times New Roman"/>
                <w:b/>
                <w:color w:val="000000"/>
                <w:sz w:val="24"/>
                <w:szCs w:val="24"/>
              </w:rPr>
            </w:pPr>
          </w:p>
        </w:tc>
      </w:tr>
      <w:tr w:rsidR="00EA6DC4" w14:paraId="1C97AF3A"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58899C25"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717" w:type="dxa"/>
            <w:tcBorders>
              <w:top w:val="single" w:sz="4" w:space="0" w:color="000000"/>
              <w:left w:val="single" w:sz="4" w:space="0" w:color="000000"/>
              <w:bottom w:val="single" w:sz="4" w:space="0" w:color="000000"/>
              <w:right w:val="single" w:sz="4" w:space="0" w:color="000000"/>
            </w:tcBorders>
          </w:tcPr>
          <w:p w14:paraId="323821FE"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Rigorous scientific research methods.</w:t>
            </w:r>
          </w:p>
        </w:tc>
        <w:tc>
          <w:tcPr>
            <w:tcW w:w="1221" w:type="dxa"/>
            <w:tcBorders>
              <w:top w:val="single" w:sz="4" w:space="0" w:color="000000"/>
              <w:left w:val="single" w:sz="4" w:space="0" w:color="000000"/>
              <w:bottom w:val="single" w:sz="4" w:space="0" w:color="000000"/>
              <w:right w:val="single" w:sz="4" w:space="0" w:color="000000"/>
            </w:tcBorders>
            <w:vAlign w:val="center"/>
          </w:tcPr>
          <w:p w14:paraId="2E7CCBFD"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14:paraId="04AA8407" w14:textId="77777777" w:rsidR="00EA6DC4" w:rsidRDefault="00EA6DC4">
            <w:pPr>
              <w:pBdr>
                <w:top w:val="nil"/>
                <w:left w:val="nil"/>
                <w:bottom w:val="nil"/>
                <w:right w:val="nil"/>
                <w:between w:val="nil"/>
              </w:pBdr>
              <w:spacing w:before="60" w:after="60"/>
              <w:ind w:left="360"/>
              <w:jc w:val="center"/>
              <w:rPr>
                <w:rFonts w:ascii="Times New Roman" w:eastAsia="Times New Roman" w:hAnsi="Times New Roman"/>
                <w:b/>
                <w:color w:val="000000"/>
                <w:sz w:val="24"/>
                <w:szCs w:val="24"/>
              </w:rPr>
            </w:pPr>
          </w:p>
        </w:tc>
      </w:tr>
      <w:tr w:rsidR="00EA6DC4" w14:paraId="484907EB" w14:textId="77777777">
        <w:trPr>
          <w:trHeight w:val="281"/>
        </w:trPr>
        <w:tc>
          <w:tcPr>
            <w:tcW w:w="704" w:type="dxa"/>
            <w:tcBorders>
              <w:top w:val="single" w:sz="4" w:space="0" w:color="000000"/>
              <w:left w:val="single" w:sz="4" w:space="0" w:color="000000"/>
              <w:bottom w:val="single" w:sz="4" w:space="0" w:color="000000"/>
              <w:right w:val="single" w:sz="4" w:space="0" w:color="000000"/>
            </w:tcBorders>
            <w:vAlign w:val="center"/>
          </w:tcPr>
          <w:p w14:paraId="0229FDC5"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717" w:type="dxa"/>
            <w:tcBorders>
              <w:top w:val="single" w:sz="4" w:space="0" w:color="000000"/>
              <w:left w:val="single" w:sz="4" w:space="0" w:color="000000"/>
              <w:bottom w:val="single" w:sz="4" w:space="0" w:color="000000"/>
              <w:right w:val="single" w:sz="4" w:space="0" w:color="000000"/>
            </w:tcBorders>
          </w:tcPr>
          <w:p w14:paraId="1FF91CCD"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Feasibility of the research topic (availability of funding sources, research infrastructure, scientific supervisors, etc.).</w:t>
            </w:r>
          </w:p>
        </w:tc>
        <w:tc>
          <w:tcPr>
            <w:tcW w:w="1221" w:type="dxa"/>
            <w:tcBorders>
              <w:top w:val="single" w:sz="4" w:space="0" w:color="000000"/>
              <w:left w:val="single" w:sz="4" w:space="0" w:color="000000"/>
              <w:bottom w:val="single" w:sz="4" w:space="0" w:color="000000"/>
              <w:right w:val="single" w:sz="4" w:space="0" w:color="000000"/>
            </w:tcBorders>
            <w:vAlign w:val="center"/>
          </w:tcPr>
          <w:p w14:paraId="32D29AB9"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0.5</w:t>
            </w:r>
          </w:p>
        </w:tc>
        <w:tc>
          <w:tcPr>
            <w:tcW w:w="850" w:type="dxa"/>
            <w:tcBorders>
              <w:top w:val="single" w:sz="4" w:space="0" w:color="000000"/>
              <w:left w:val="single" w:sz="4" w:space="0" w:color="000000"/>
              <w:bottom w:val="single" w:sz="4" w:space="0" w:color="000000"/>
              <w:right w:val="single" w:sz="4" w:space="0" w:color="000000"/>
            </w:tcBorders>
          </w:tcPr>
          <w:p w14:paraId="5486892B" w14:textId="77777777" w:rsidR="00EA6DC4" w:rsidRDefault="00EA6DC4">
            <w:pPr>
              <w:pBdr>
                <w:top w:val="nil"/>
                <w:left w:val="nil"/>
                <w:bottom w:val="nil"/>
                <w:right w:val="nil"/>
                <w:between w:val="nil"/>
              </w:pBdr>
              <w:spacing w:before="60" w:after="60"/>
              <w:ind w:left="360"/>
              <w:jc w:val="center"/>
              <w:rPr>
                <w:rFonts w:ascii="Times New Roman" w:eastAsia="Times New Roman" w:hAnsi="Times New Roman"/>
                <w:b/>
                <w:color w:val="000000"/>
                <w:sz w:val="24"/>
                <w:szCs w:val="24"/>
              </w:rPr>
            </w:pPr>
          </w:p>
        </w:tc>
      </w:tr>
      <w:tr w:rsidR="00EA6DC4" w14:paraId="6FBA50F8" w14:textId="77777777">
        <w:tc>
          <w:tcPr>
            <w:tcW w:w="7421" w:type="dxa"/>
            <w:gridSpan w:val="2"/>
            <w:tcBorders>
              <w:top w:val="single" w:sz="4" w:space="0" w:color="000000"/>
              <w:left w:val="single" w:sz="4" w:space="0" w:color="000000"/>
              <w:bottom w:val="single" w:sz="4" w:space="0" w:color="000000"/>
              <w:right w:val="single" w:sz="4" w:space="0" w:color="000000"/>
            </w:tcBorders>
            <w:vAlign w:val="center"/>
          </w:tcPr>
          <w:p w14:paraId="34C19F48"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Maximum total Score of part 2.1</w:t>
            </w:r>
          </w:p>
        </w:tc>
        <w:tc>
          <w:tcPr>
            <w:tcW w:w="1221" w:type="dxa"/>
            <w:tcBorders>
              <w:top w:val="single" w:sz="4" w:space="0" w:color="000000"/>
              <w:left w:val="single" w:sz="4" w:space="0" w:color="000000"/>
              <w:bottom w:val="single" w:sz="4" w:space="0" w:color="000000"/>
              <w:right w:val="single" w:sz="4" w:space="0" w:color="000000"/>
            </w:tcBorders>
            <w:vAlign w:val="center"/>
          </w:tcPr>
          <w:p w14:paraId="03086FFE"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3.0</w:t>
            </w:r>
          </w:p>
        </w:tc>
        <w:tc>
          <w:tcPr>
            <w:tcW w:w="850" w:type="dxa"/>
            <w:tcBorders>
              <w:top w:val="single" w:sz="4" w:space="0" w:color="000000"/>
              <w:left w:val="single" w:sz="4" w:space="0" w:color="000000"/>
              <w:bottom w:val="single" w:sz="4" w:space="0" w:color="000000"/>
              <w:right w:val="single" w:sz="4" w:space="0" w:color="000000"/>
            </w:tcBorders>
          </w:tcPr>
          <w:p w14:paraId="75BD06C9" w14:textId="77777777" w:rsidR="00EA6DC4" w:rsidRDefault="00EA6DC4">
            <w:pPr>
              <w:pBdr>
                <w:top w:val="nil"/>
                <w:left w:val="nil"/>
                <w:bottom w:val="nil"/>
                <w:right w:val="nil"/>
                <w:between w:val="nil"/>
              </w:pBdr>
              <w:spacing w:before="60" w:after="60"/>
              <w:ind w:left="360"/>
              <w:jc w:val="center"/>
              <w:rPr>
                <w:rFonts w:ascii="Times New Roman" w:eastAsia="Times New Roman" w:hAnsi="Times New Roman"/>
                <w:b/>
                <w:color w:val="000000"/>
                <w:sz w:val="24"/>
                <w:szCs w:val="24"/>
              </w:rPr>
            </w:pPr>
          </w:p>
        </w:tc>
      </w:tr>
    </w:tbl>
    <w:p w14:paraId="59C125EA" w14:textId="77777777" w:rsidR="00EA6DC4" w:rsidRDefault="00885BE9">
      <w:pPr>
        <w:pBdr>
          <w:top w:val="nil"/>
          <w:left w:val="nil"/>
          <w:bottom w:val="nil"/>
          <w:right w:val="nil"/>
          <w:between w:val="nil"/>
        </w:pBdr>
        <w:spacing w:before="120" w:after="12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2.2. The evaluation of the candidate's competence is based on the presentation of the research proposal and answering questions, with a maximum score of </w:t>
      </w:r>
      <w:r w:rsidR="00131B78">
        <w:rPr>
          <w:rFonts w:ascii="Times New Roman" w:eastAsia="Times New Roman" w:hAnsi="Times New Roman"/>
          <w:b/>
          <w:color w:val="000000"/>
          <w:sz w:val="24"/>
          <w:szCs w:val="24"/>
        </w:rPr>
        <w:t>07</w:t>
      </w:r>
      <w:r>
        <w:rPr>
          <w:rFonts w:ascii="Times New Roman" w:eastAsia="Times New Roman" w:hAnsi="Times New Roman"/>
          <w:b/>
          <w:color w:val="000000"/>
          <w:sz w:val="24"/>
          <w:szCs w:val="24"/>
        </w:rPr>
        <w:t xml:space="preserve"> points. Scores can be given in increments of 0.1.</w:t>
      </w:r>
    </w:p>
    <w:tbl>
      <w:tblPr>
        <w:tblStyle w:val="a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717"/>
        <w:gridCol w:w="1221"/>
        <w:gridCol w:w="851"/>
      </w:tblGrid>
      <w:tr w:rsidR="00EA6DC4" w14:paraId="61B07E2E" w14:textId="77777777">
        <w:trPr>
          <w:trHeight w:val="485"/>
        </w:trPr>
        <w:tc>
          <w:tcPr>
            <w:tcW w:w="704" w:type="dxa"/>
            <w:tcBorders>
              <w:top w:val="single" w:sz="4" w:space="0" w:color="000000"/>
              <w:left w:val="single" w:sz="4" w:space="0" w:color="000000"/>
              <w:bottom w:val="single" w:sz="4" w:space="0" w:color="000000"/>
              <w:right w:val="single" w:sz="4" w:space="0" w:color="000000"/>
            </w:tcBorders>
            <w:vAlign w:val="center"/>
          </w:tcPr>
          <w:p w14:paraId="61D86A88"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TT</w:t>
            </w:r>
          </w:p>
        </w:tc>
        <w:tc>
          <w:tcPr>
            <w:tcW w:w="6717" w:type="dxa"/>
            <w:tcBorders>
              <w:top w:val="single" w:sz="4" w:space="0" w:color="000000"/>
              <w:left w:val="single" w:sz="4" w:space="0" w:color="000000"/>
              <w:bottom w:val="single" w:sz="4" w:space="0" w:color="000000"/>
              <w:right w:val="single" w:sz="4" w:space="0" w:color="000000"/>
            </w:tcBorders>
            <w:vAlign w:val="center"/>
          </w:tcPr>
          <w:p w14:paraId="467BCC28" w14:textId="77777777" w:rsidR="00EA6DC4" w:rsidRDefault="00885BE9">
            <w:pPr>
              <w:pBdr>
                <w:top w:val="nil"/>
                <w:left w:val="nil"/>
                <w:bottom w:val="nil"/>
                <w:right w:val="nil"/>
                <w:between w:val="nil"/>
              </w:pBdr>
              <w:spacing w:after="0"/>
              <w:ind w:left="35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Evaluated content</w:t>
            </w:r>
          </w:p>
        </w:tc>
        <w:tc>
          <w:tcPr>
            <w:tcW w:w="1221" w:type="dxa"/>
            <w:tcBorders>
              <w:top w:val="single" w:sz="4" w:space="0" w:color="000000"/>
              <w:left w:val="single" w:sz="4" w:space="0" w:color="000000"/>
              <w:bottom w:val="single" w:sz="4" w:space="0" w:color="000000"/>
              <w:right w:val="single" w:sz="4" w:space="0" w:color="000000"/>
            </w:tcBorders>
            <w:vAlign w:val="center"/>
          </w:tcPr>
          <w:p w14:paraId="1653F1D3"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rPr>
              <w:t>Maximum Score</w:t>
            </w:r>
          </w:p>
        </w:tc>
        <w:tc>
          <w:tcPr>
            <w:tcW w:w="851" w:type="dxa"/>
            <w:tcBorders>
              <w:top w:val="single" w:sz="4" w:space="0" w:color="000000"/>
              <w:left w:val="single" w:sz="4" w:space="0" w:color="000000"/>
              <w:bottom w:val="single" w:sz="4" w:space="0" w:color="000000"/>
              <w:right w:val="single" w:sz="4" w:space="0" w:color="000000"/>
            </w:tcBorders>
            <w:vAlign w:val="center"/>
          </w:tcPr>
          <w:p w14:paraId="2D70F695"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rPr>
              <w:t>Score</w:t>
            </w:r>
          </w:p>
        </w:tc>
      </w:tr>
      <w:tr w:rsidR="00EA6DC4" w14:paraId="05A792D1"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4AE59290"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717" w:type="dxa"/>
            <w:tcBorders>
              <w:top w:val="single" w:sz="4" w:space="0" w:color="000000"/>
              <w:left w:val="single" w:sz="4" w:space="0" w:color="000000"/>
              <w:bottom w:val="single" w:sz="4" w:space="0" w:color="000000"/>
              <w:right w:val="single" w:sz="4" w:space="0" w:color="000000"/>
            </w:tcBorders>
          </w:tcPr>
          <w:p w14:paraId="64346EB5"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The candidate's competence is evaluated based on their ability to grasp the presented issues, confidence, and other relevant factors.</w:t>
            </w:r>
          </w:p>
        </w:tc>
        <w:tc>
          <w:tcPr>
            <w:tcW w:w="1221" w:type="dxa"/>
            <w:tcBorders>
              <w:top w:val="single" w:sz="4" w:space="0" w:color="000000"/>
              <w:left w:val="single" w:sz="4" w:space="0" w:color="000000"/>
              <w:bottom w:val="single" w:sz="4" w:space="0" w:color="000000"/>
              <w:right w:val="single" w:sz="4" w:space="0" w:color="000000"/>
            </w:tcBorders>
            <w:vAlign w:val="center"/>
          </w:tcPr>
          <w:p w14:paraId="4A881222"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612C9045"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r w:rsidR="00EA6DC4" w14:paraId="3941226E"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08B8170C"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717" w:type="dxa"/>
            <w:tcBorders>
              <w:top w:val="single" w:sz="4" w:space="0" w:color="000000"/>
              <w:left w:val="single" w:sz="4" w:space="0" w:color="000000"/>
              <w:bottom w:val="single" w:sz="4" w:space="0" w:color="000000"/>
              <w:right w:val="single" w:sz="4" w:space="0" w:color="000000"/>
            </w:tcBorders>
          </w:tcPr>
          <w:p w14:paraId="1958E6E7"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The slides of the report are in accordance with the regulations, presented fluently, and the presentation time does not exceed 10 minutes (deduct 0.1 point for each minute exceeding the time limit)</w:t>
            </w:r>
          </w:p>
        </w:tc>
        <w:tc>
          <w:tcPr>
            <w:tcW w:w="1221" w:type="dxa"/>
            <w:tcBorders>
              <w:top w:val="single" w:sz="4" w:space="0" w:color="000000"/>
              <w:left w:val="single" w:sz="4" w:space="0" w:color="000000"/>
              <w:bottom w:val="single" w:sz="4" w:space="0" w:color="000000"/>
              <w:right w:val="single" w:sz="4" w:space="0" w:color="000000"/>
            </w:tcBorders>
            <w:vAlign w:val="center"/>
          </w:tcPr>
          <w:p w14:paraId="029EE099"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14:paraId="241AF54C"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r w:rsidR="00EA6DC4" w14:paraId="1B45C0BF"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12D29AD3"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717" w:type="dxa"/>
            <w:tcBorders>
              <w:top w:val="single" w:sz="4" w:space="0" w:color="000000"/>
              <w:left w:val="single" w:sz="4" w:space="0" w:color="000000"/>
              <w:bottom w:val="single" w:sz="4" w:space="0" w:color="000000"/>
              <w:right w:val="single" w:sz="4" w:space="0" w:color="000000"/>
            </w:tcBorders>
          </w:tcPr>
          <w:p w14:paraId="348A415B"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Answering questions from committee members well (5 questions, with a maximum score of 1.0 point for each answer).</w:t>
            </w:r>
          </w:p>
        </w:tc>
        <w:tc>
          <w:tcPr>
            <w:tcW w:w="1221" w:type="dxa"/>
            <w:tcBorders>
              <w:top w:val="single" w:sz="4" w:space="0" w:color="000000"/>
              <w:left w:val="single" w:sz="4" w:space="0" w:color="000000"/>
              <w:bottom w:val="single" w:sz="4" w:space="0" w:color="000000"/>
              <w:right w:val="single" w:sz="4" w:space="0" w:color="000000"/>
            </w:tcBorders>
            <w:vAlign w:val="center"/>
          </w:tcPr>
          <w:p w14:paraId="36FA1C72"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5.0</w:t>
            </w:r>
          </w:p>
        </w:tc>
        <w:tc>
          <w:tcPr>
            <w:tcW w:w="851" w:type="dxa"/>
            <w:tcBorders>
              <w:top w:val="single" w:sz="4" w:space="0" w:color="000000"/>
              <w:left w:val="single" w:sz="4" w:space="0" w:color="000000"/>
              <w:bottom w:val="single" w:sz="4" w:space="0" w:color="000000"/>
              <w:right w:val="single" w:sz="4" w:space="0" w:color="000000"/>
            </w:tcBorders>
          </w:tcPr>
          <w:p w14:paraId="342219D5"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r w:rsidR="00EA6DC4" w14:paraId="5489F4F5" w14:textId="77777777">
        <w:trPr>
          <w:trHeight w:val="433"/>
        </w:trPr>
        <w:tc>
          <w:tcPr>
            <w:tcW w:w="7421" w:type="dxa"/>
            <w:gridSpan w:val="2"/>
            <w:tcBorders>
              <w:top w:val="single" w:sz="4" w:space="0" w:color="000000"/>
              <w:left w:val="single" w:sz="4" w:space="0" w:color="000000"/>
              <w:bottom w:val="single" w:sz="4" w:space="0" w:color="000000"/>
              <w:right w:val="single" w:sz="4" w:space="0" w:color="000000"/>
            </w:tcBorders>
            <w:vAlign w:val="center"/>
          </w:tcPr>
          <w:p w14:paraId="5E0013FC"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The maximum Score of part 2.2</w:t>
            </w:r>
          </w:p>
        </w:tc>
        <w:tc>
          <w:tcPr>
            <w:tcW w:w="1221" w:type="dxa"/>
            <w:tcBorders>
              <w:top w:val="single" w:sz="4" w:space="0" w:color="000000"/>
              <w:left w:val="single" w:sz="4" w:space="0" w:color="000000"/>
              <w:bottom w:val="single" w:sz="4" w:space="0" w:color="000000"/>
              <w:right w:val="single" w:sz="4" w:space="0" w:color="000000"/>
            </w:tcBorders>
            <w:vAlign w:val="center"/>
          </w:tcPr>
          <w:p w14:paraId="440B9804"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tcPr>
          <w:p w14:paraId="0BD3B9C2"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bl>
    <w:p w14:paraId="4B873EA8" w14:textId="77777777" w:rsidR="00EA6DC4" w:rsidRDefault="00885BE9">
      <w:pPr>
        <w:jc w:val="both"/>
        <w:rPr>
          <w:rFonts w:ascii="Times New Roman" w:eastAsia="Times New Roman" w:hAnsi="Times New Roman"/>
          <w:i/>
          <w:sz w:val="27"/>
          <w:szCs w:val="27"/>
        </w:rPr>
      </w:pPr>
      <w:r>
        <w:rPr>
          <w:rFonts w:ascii="Times New Roman" w:eastAsia="Times New Roman" w:hAnsi="Times New Roman"/>
          <w:i/>
          <w:sz w:val="27"/>
          <w:szCs w:val="27"/>
        </w:rPr>
        <w:t>Note: If participating in the evaluation committee, prospective supervisors should not ask questions or Score.</w:t>
      </w:r>
    </w:p>
    <w:p w14:paraId="1E7BA334" w14:textId="77777777" w:rsidR="00EA6DC4" w:rsidRDefault="00EA6DC4">
      <w:pPr>
        <w:jc w:val="both"/>
        <w:rPr>
          <w:rFonts w:ascii="Times New Roman" w:eastAsia="Times New Roman" w:hAnsi="Times New Roman"/>
          <w:i/>
          <w:sz w:val="27"/>
          <w:szCs w:val="27"/>
        </w:rPr>
      </w:pPr>
    </w:p>
    <w:p w14:paraId="0830B226" w14:textId="77777777" w:rsidR="00EA6DC4" w:rsidRDefault="00EA6DC4">
      <w:pPr>
        <w:jc w:val="both"/>
        <w:rPr>
          <w:rFonts w:ascii="Times New Roman" w:eastAsia="Times New Roman" w:hAnsi="Times New Roman"/>
          <w:i/>
          <w:sz w:val="27"/>
          <w:szCs w:val="27"/>
        </w:rPr>
      </w:pPr>
    </w:p>
    <w:p w14:paraId="658479F3" w14:textId="77777777" w:rsidR="00E4327E" w:rsidRDefault="00E4327E">
      <w:pPr>
        <w:jc w:val="both"/>
        <w:rPr>
          <w:rFonts w:ascii="Times New Roman" w:eastAsia="Times New Roman" w:hAnsi="Times New Roman"/>
          <w:i/>
          <w:sz w:val="27"/>
          <w:szCs w:val="27"/>
        </w:rPr>
      </w:pPr>
    </w:p>
    <w:p w14:paraId="1863A32C" w14:textId="77777777" w:rsidR="00E4327E" w:rsidRDefault="00E4327E">
      <w:pPr>
        <w:jc w:val="both"/>
        <w:rPr>
          <w:rFonts w:ascii="Times New Roman" w:eastAsia="Times New Roman" w:hAnsi="Times New Roman"/>
          <w:i/>
          <w:sz w:val="27"/>
          <w:szCs w:val="27"/>
        </w:rPr>
      </w:pPr>
    </w:p>
    <w:p w14:paraId="23361F20" w14:textId="77777777" w:rsidR="00E4327E" w:rsidRDefault="00E4327E">
      <w:pPr>
        <w:jc w:val="both"/>
        <w:rPr>
          <w:rFonts w:ascii="Times New Roman" w:eastAsia="Times New Roman" w:hAnsi="Times New Roman"/>
          <w:i/>
          <w:sz w:val="27"/>
          <w:szCs w:val="27"/>
        </w:rPr>
      </w:pPr>
    </w:p>
    <w:p w14:paraId="45E362E4" w14:textId="77777777" w:rsidR="00E4327E" w:rsidRDefault="00E4327E">
      <w:pPr>
        <w:jc w:val="both"/>
        <w:rPr>
          <w:rFonts w:ascii="Times New Roman" w:eastAsia="Times New Roman" w:hAnsi="Times New Roman"/>
          <w:i/>
          <w:sz w:val="27"/>
          <w:szCs w:val="27"/>
        </w:rPr>
      </w:pPr>
    </w:p>
    <w:p w14:paraId="53B1CC69" w14:textId="77777777" w:rsidR="00E4327E" w:rsidRDefault="00E4327E">
      <w:pPr>
        <w:jc w:val="both"/>
        <w:rPr>
          <w:rFonts w:ascii="Times New Roman" w:eastAsia="Times New Roman" w:hAnsi="Times New Roman"/>
          <w:i/>
          <w:sz w:val="27"/>
          <w:szCs w:val="27"/>
        </w:rPr>
      </w:pPr>
    </w:p>
    <w:p w14:paraId="63FB7EC8" w14:textId="77777777" w:rsidR="00E4327E" w:rsidRDefault="00E4327E">
      <w:pPr>
        <w:jc w:val="both"/>
        <w:rPr>
          <w:rFonts w:ascii="Times New Roman" w:eastAsia="Times New Roman" w:hAnsi="Times New Roman"/>
          <w:i/>
          <w:sz w:val="27"/>
          <w:szCs w:val="27"/>
        </w:rPr>
      </w:pPr>
    </w:p>
    <w:p w14:paraId="7DD067AA" w14:textId="77777777" w:rsidR="00E4327E" w:rsidRDefault="00E4327E">
      <w:pPr>
        <w:jc w:val="both"/>
        <w:rPr>
          <w:rFonts w:ascii="Times New Roman" w:eastAsia="Times New Roman" w:hAnsi="Times New Roman"/>
          <w:i/>
          <w:sz w:val="27"/>
          <w:szCs w:val="27"/>
        </w:rPr>
      </w:pPr>
    </w:p>
    <w:p w14:paraId="2949A016" w14:textId="77777777" w:rsidR="00E4327E" w:rsidRDefault="00E4327E">
      <w:pPr>
        <w:jc w:val="both"/>
        <w:rPr>
          <w:rFonts w:ascii="Times New Roman" w:eastAsia="Times New Roman" w:hAnsi="Times New Roman"/>
          <w:i/>
          <w:sz w:val="27"/>
          <w:szCs w:val="27"/>
        </w:rPr>
      </w:pPr>
    </w:p>
    <w:p w14:paraId="770D20DF" w14:textId="77777777" w:rsidR="00E4327E" w:rsidRDefault="00E4327E">
      <w:pPr>
        <w:jc w:val="both"/>
        <w:rPr>
          <w:rFonts w:ascii="Times New Roman" w:eastAsia="Times New Roman" w:hAnsi="Times New Roman"/>
          <w:i/>
          <w:sz w:val="27"/>
          <w:szCs w:val="27"/>
        </w:rPr>
      </w:pPr>
    </w:p>
    <w:p w14:paraId="69EFE112" w14:textId="77777777" w:rsidR="00E4327E" w:rsidRDefault="00E4327E">
      <w:pPr>
        <w:jc w:val="both"/>
        <w:rPr>
          <w:rFonts w:ascii="Times New Roman" w:eastAsia="Times New Roman" w:hAnsi="Times New Roman"/>
          <w:i/>
          <w:sz w:val="27"/>
          <w:szCs w:val="27"/>
        </w:rPr>
      </w:pPr>
    </w:p>
    <w:p w14:paraId="681150F6" w14:textId="77777777" w:rsidR="00E4327E" w:rsidRDefault="00E4327E">
      <w:pPr>
        <w:jc w:val="both"/>
        <w:rPr>
          <w:rFonts w:ascii="Times New Roman" w:eastAsia="Times New Roman" w:hAnsi="Times New Roman"/>
          <w:i/>
          <w:sz w:val="27"/>
          <w:szCs w:val="27"/>
        </w:rPr>
      </w:pPr>
    </w:p>
    <w:p w14:paraId="06866D15" w14:textId="77777777" w:rsidR="00E4327E" w:rsidRDefault="00E4327E">
      <w:pPr>
        <w:jc w:val="both"/>
        <w:rPr>
          <w:rFonts w:ascii="Times New Roman" w:eastAsia="Times New Roman" w:hAnsi="Times New Roman"/>
          <w:i/>
          <w:sz w:val="27"/>
          <w:szCs w:val="27"/>
        </w:rPr>
      </w:pPr>
    </w:p>
    <w:p w14:paraId="4F2F0E61" w14:textId="77777777" w:rsidR="00EA6DC4" w:rsidRDefault="00EA6DC4">
      <w:pPr>
        <w:jc w:val="both"/>
        <w:rPr>
          <w:rFonts w:ascii="Times New Roman" w:eastAsia="Times New Roman" w:hAnsi="Times New Roman"/>
          <w:i/>
          <w:sz w:val="27"/>
          <w:szCs w:val="27"/>
        </w:rPr>
      </w:pPr>
    </w:p>
    <w:p w14:paraId="5B479061" w14:textId="77777777" w:rsidR="00EA6DC4" w:rsidRDefault="00885BE9">
      <w:pPr>
        <w:spacing w:after="60"/>
        <w:jc w:val="center"/>
        <w:rPr>
          <w:rFonts w:ascii="Times New Roman" w:eastAsia="Times New Roman" w:hAnsi="Times New Roman"/>
          <w:b/>
          <w:sz w:val="26"/>
          <w:szCs w:val="26"/>
        </w:rPr>
      </w:pPr>
      <w:r>
        <w:rPr>
          <w:rFonts w:ascii="Times New Roman" w:eastAsia="Times New Roman" w:hAnsi="Times New Roman"/>
          <w:b/>
          <w:sz w:val="26"/>
          <w:szCs w:val="26"/>
        </w:rPr>
        <w:lastRenderedPageBreak/>
        <w:t>Appendix 3:</w:t>
      </w:r>
    </w:p>
    <w:p w14:paraId="637ABDB7" w14:textId="77777777" w:rsidR="00EA6DC4" w:rsidRDefault="00885BE9">
      <w:pPr>
        <w:spacing w:after="60"/>
        <w:jc w:val="center"/>
        <w:rPr>
          <w:rFonts w:ascii="Times New Roman" w:eastAsia="Times New Roman" w:hAnsi="Times New Roman"/>
          <w:b/>
          <w:sz w:val="26"/>
          <w:szCs w:val="26"/>
        </w:rPr>
      </w:pPr>
      <w:r>
        <w:rPr>
          <w:rFonts w:ascii="Times New Roman" w:eastAsia="Times New Roman" w:hAnsi="Times New Roman"/>
          <w:b/>
          <w:sz w:val="26"/>
          <w:szCs w:val="26"/>
        </w:rPr>
        <w:t>CRITERIA FOR ASSESSMENT OF APPLICATIONS FOR MASTER OF APPLIED PUBLIC HEALTH PROGRAM - YEAR 2023</w:t>
      </w:r>
    </w:p>
    <w:p w14:paraId="76CD0592" w14:textId="77777777" w:rsidR="00EA6DC4" w:rsidRDefault="00885BE9">
      <w:pPr>
        <w:spacing w:after="60"/>
        <w:jc w:val="center"/>
        <w:rPr>
          <w:rFonts w:ascii="Times New Roman" w:eastAsia="Times New Roman" w:hAnsi="Times New Roman"/>
          <w:sz w:val="26"/>
          <w:szCs w:val="26"/>
        </w:rPr>
      </w:pPr>
      <w:r>
        <w:rPr>
          <w:rFonts w:ascii="Times New Roman" w:eastAsia="Times New Roman" w:hAnsi="Times New Roman"/>
          <w:sz w:val="26"/>
          <w:szCs w:val="26"/>
        </w:rPr>
        <w:t xml:space="preserve">Evaluation scale: consists of 2 parts </w:t>
      </w:r>
    </w:p>
    <w:p w14:paraId="325BA80D" w14:textId="77777777" w:rsidR="00EA6DC4" w:rsidRPr="00131B78" w:rsidRDefault="00337F62">
      <w:pPr>
        <w:spacing w:after="60"/>
        <w:jc w:val="both"/>
        <w:rPr>
          <w:rFonts w:asciiTheme="majorHAnsi" w:eastAsia="Times New Roman" w:hAnsiTheme="majorHAnsi" w:cstheme="majorHAnsi"/>
          <w:b/>
          <w:sz w:val="24"/>
          <w:szCs w:val="24"/>
        </w:rPr>
      </w:pPr>
      <w:sdt>
        <w:sdtPr>
          <w:rPr>
            <w:rFonts w:asciiTheme="majorHAnsi" w:hAnsiTheme="majorHAnsi" w:cstheme="majorHAnsi"/>
          </w:rPr>
          <w:tag w:val="goog_rdk_10"/>
          <w:id w:val="1268578176"/>
        </w:sdtPr>
        <w:sdtEndPr/>
        <w:sdtContent>
          <w:r w:rsidR="00885BE9" w:rsidRPr="00131B78">
            <w:rPr>
              <w:rFonts w:asciiTheme="majorHAnsi" w:eastAsia="Gungsuh" w:hAnsiTheme="majorHAnsi" w:cstheme="majorHAnsi"/>
              <w:b/>
              <w:sz w:val="24"/>
              <w:szCs w:val="24"/>
            </w:rPr>
            <w:t>Part 1. Evaluation of applicant’s documents according to the following scale: Minimum Score≥ 3</w:t>
          </w:r>
        </w:sdtContent>
      </w:sdt>
    </w:p>
    <w:tbl>
      <w:tblPr>
        <w:tblStyle w:val="a4"/>
        <w:tblW w:w="10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555"/>
        <w:gridCol w:w="1134"/>
        <w:gridCol w:w="708"/>
        <w:gridCol w:w="993"/>
        <w:gridCol w:w="2468"/>
        <w:gridCol w:w="980"/>
        <w:gridCol w:w="1679"/>
      </w:tblGrid>
      <w:tr w:rsidR="00EA6DC4" w14:paraId="495008AF" w14:textId="77777777">
        <w:trPr>
          <w:trHeight w:val="345"/>
          <w:jc w:val="center"/>
        </w:trPr>
        <w:tc>
          <w:tcPr>
            <w:tcW w:w="567" w:type="dxa"/>
            <w:tcBorders>
              <w:bottom w:val="single" w:sz="4" w:space="0" w:color="000000"/>
            </w:tcBorders>
            <w:vAlign w:val="center"/>
          </w:tcPr>
          <w:p w14:paraId="014AD7DD"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No</w:t>
            </w:r>
          </w:p>
        </w:tc>
        <w:tc>
          <w:tcPr>
            <w:tcW w:w="6858" w:type="dxa"/>
            <w:gridSpan w:val="5"/>
            <w:tcBorders>
              <w:bottom w:val="single" w:sz="4" w:space="0" w:color="000000"/>
            </w:tcBorders>
            <w:vAlign w:val="center"/>
          </w:tcPr>
          <w:p w14:paraId="2F47E44C"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Evaluated content</w:t>
            </w:r>
          </w:p>
        </w:tc>
        <w:tc>
          <w:tcPr>
            <w:tcW w:w="980" w:type="dxa"/>
            <w:tcBorders>
              <w:bottom w:val="single" w:sz="4" w:space="0" w:color="000000"/>
            </w:tcBorders>
            <w:vAlign w:val="center"/>
          </w:tcPr>
          <w:p w14:paraId="740DF520"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Point</w:t>
            </w:r>
          </w:p>
        </w:tc>
        <w:tc>
          <w:tcPr>
            <w:tcW w:w="1679" w:type="dxa"/>
            <w:vAlign w:val="center"/>
          </w:tcPr>
          <w:p w14:paraId="5681B6D6" w14:textId="77777777" w:rsidR="00EA6DC4" w:rsidRDefault="00885BE9">
            <w:pPr>
              <w:spacing w:after="0"/>
              <w:jc w:val="center"/>
              <w:rPr>
                <w:rFonts w:ascii="Times New Roman" w:eastAsia="Times New Roman" w:hAnsi="Times New Roman"/>
                <w:b/>
                <w:sz w:val="24"/>
                <w:szCs w:val="24"/>
              </w:rPr>
            </w:pPr>
            <w:r>
              <w:rPr>
                <w:rFonts w:ascii="Times New Roman" w:eastAsia="Times New Roman" w:hAnsi="Times New Roman"/>
                <w:b/>
                <w:sz w:val="24"/>
                <w:szCs w:val="24"/>
              </w:rPr>
              <w:t>Score</w:t>
            </w:r>
          </w:p>
        </w:tc>
      </w:tr>
      <w:tr w:rsidR="00EA6DC4" w14:paraId="47EBCC14" w14:textId="77777777" w:rsidTr="00337F62">
        <w:trPr>
          <w:trHeight w:val="246"/>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1E69EC5B" w14:textId="77777777" w:rsidR="00EA6DC4" w:rsidRDefault="00885BE9">
            <w:pPr>
              <w:pBdr>
                <w:top w:val="nil"/>
                <w:left w:val="nil"/>
                <w:bottom w:val="nil"/>
                <w:right w:val="nil"/>
                <w:between w:val="nil"/>
              </w:pBdr>
              <w:spacing w:after="0"/>
              <w:jc w:val="center"/>
              <w:rPr>
                <w:rFonts w:ascii="Times New Roman" w:eastAsia="Times New Roman" w:hAnsi="Times New Roman"/>
                <w:b/>
                <w:sz w:val="23"/>
                <w:szCs w:val="23"/>
              </w:rPr>
            </w:pPr>
            <w:r>
              <w:rPr>
                <w:rFonts w:ascii="Times New Roman" w:eastAsia="Times New Roman" w:hAnsi="Times New Roman"/>
                <w:b/>
                <w:sz w:val="23"/>
                <w:szCs w:val="23"/>
              </w:rPr>
              <w:t>1</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9D1D2C" w14:textId="77777777" w:rsidR="00EA6DC4" w:rsidRDefault="00885BE9">
            <w:pPr>
              <w:pBdr>
                <w:top w:val="nil"/>
                <w:left w:val="nil"/>
                <w:bottom w:val="nil"/>
                <w:right w:val="nil"/>
                <w:between w:val="nil"/>
              </w:pBdr>
              <w:spacing w:after="0"/>
              <w:jc w:val="center"/>
              <w:rPr>
                <w:rFonts w:ascii="Times New Roman" w:eastAsia="Times New Roman" w:hAnsi="Times New Roman"/>
                <w:b/>
                <w:sz w:val="23"/>
                <w:szCs w:val="23"/>
              </w:rPr>
            </w:pPr>
            <w:r>
              <w:rPr>
                <w:rFonts w:ascii="Times New Roman" w:eastAsia="Times New Roman" w:hAnsi="Times New Roman"/>
                <w:b/>
                <w:sz w:val="23"/>
                <w:szCs w:val="23"/>
              </w:rPr>
              <w:t>Result of university degree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751115"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Undergraduate</w:t>
            </w:r>
          </w:p>
          <w:p w14:paraId="541CFBEA" w14:textId="77777777" w:rsidR="00EA6DC4" w:rsidRDefault="00EA6DC4">
            <w:pPr>
              <w:spacing w:after="0"/>
              <w:jc w:val="center"/>
              <w:rPr>
                <w:rFonts w:ascii="Times New Roman" w:eastAsia="Times New Roman" w:hAnsi="Times New Roman"/>
                <w:sz w:val="23"/>
                <w:szCs w:val="23"/>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F91D11"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GPA</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DD05F1"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Listed majors</w:t>
            </w:r>
          </w:p>
        </w:tc>
        <w:tc>
          <w:tcPr>
            <w:tcW w:w="2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D6A1"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High Distinction</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9D6D"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3</w:t>
            </w:r>
          </w:p>
        </w:tc>
        <w:tc>
          <w:tcPr>
            <w:tcW w:w="1679" w:type="dxa"/>
            <w:vMerge w:val="restart"/>
            <w:tcBorders>
              <w:left w:val="single" w:sz="4" w:space="0" w:color="000000"/>
            </w:tcBorders>
            <w:vAlign w:val="center"/>
          </w:tcPr>
          <w:p w14:paraId="06034E9F"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r>
      <w:tr w:rsidR="00EA6DC4" w14:paraId="4866AA97" w14:textId="77777777" w:rsidTr="00337F62">
        <w:trPr>
          <w:trHeight w:val="246"/>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14:paraId="3C00FC73"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E191CF"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A3775C"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26D100"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2CB8E7"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2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E4FD5"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Distinction</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97705"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tcBorders>
              <w:left w:val="single" w:sz="4" w:space="0" w:color="000000"/>
            </w:tcBorders>
            <w:vAlign w:val="center"/>
          </w:tcPr>
          <w:p w14:paraId="2E27D016"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1E58C65F" w14:textId="77777777" w:rsidTr="00337F62">
        <w:trPr>
          <w:trHeight w:val="237"/>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14:paraId="25AB5174"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608683"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153258"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39433E"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D5833C"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42E1"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Good</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A806B"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Merge/>
            <w:tcBorders>
              <w:left w:val="single" w:sz="4" w:space="0" w:color="000000"/>
            </w:tcBorders>
            <w:vAlign w:val="center"/>
          </w:tcPr>
          <w:p w14:paraId="5BAD31B5"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1C562779" w14:textId="77777777" w:rsidTr="00337F62">
        <w:trPr>
          <w:trHeight w:val="421"/>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14:paraId="4EBEE747"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5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BB748D"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72EBF7"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D312AF"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80A70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c>
          <w:tcPr>
            <w:tcW w:w="2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3ACA1" w14:textId="77777777" w:rsidR="00EA6DC4" w:rsidRDefault="00885BE9">
            <w:pPr>
              <w:spacing w:after="0"/>
              <w:rPr>
                <w:rFonts w:ascii="Times New Roman" w:eastAsia="Times New Roman" w:hAnsi="Times New Roman"/>
                <w:sz w:val="23"/>
                <w:szCs w:val="23"/>
              </w:rPr>
            </w:pPr>
            <w:r>
              <w:rPr>
                <w:rFonts w:ascii="Times New Roman" w:eastAsia="Times New Roman" w:hAnsi="Times New Roman"/>
                <w:sz w:val="23"/>
                <w:szCs w:val="23"/>
              </w:rPr>
              <w:t>Average/ Average good</w:t>
            </w:r>
          </w:p>
        </w:tc>
        <w:tc>
          <w:tcPr>
            <w:tcW w:w="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2591A"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0.5</w:t>
            </w:r>
          </w:p>
        </w:tc>
        <w:tc>
          <w:tcPr>
            <w:tcW w:w="1679" w:type="dxa"/>
            <w:vMerge/>
            <w:tcBorders>
              <w:left w:val="single" w:sz="4" w:space="0" w:color="000000"/>
            </w:tcBorders>
            <w:vAlign w:val="center"/>
          </w:tcPr>
          <w:p w14:paraId="153138A1" w14:textId="77777777" w:rsidR="00EA6DC4" w:rsidRDefault="00EA6DC4">
            <w:pPr>
              <w:widowControl w:val="0"/>
              <w:pBdr>
                <w:top w:val="nil"/>
                <w:left w:val="nil"/>
                <w:bottom w:val="nil"/>
                <w:right w:val="nil"/>
                <w:between w:val="nil"/>
              </w:pBdr>
              <w:spacing w:after="0"/>
              <w:rPr>
                <w:rFonts w:ascii="Times New Roman" w:eastAsia="Times New Roman" w:hAnsi="Times New Roman"/>
                <w:sz w:val="23"/>
                <w:szCs w:val="23"/>
              </w:rPr>
            </w:pPr>
          </w:p>
        </w:tc>
      </w:tr>
      <w:tr w:rsidR="00EA6DC4" w14:paraId="466BFA1A" w14:textId="77777777">
        <w:trPr>
          <w:trHeight w:val="492"/>
          <w:jc w:val="center"/>
        </w:trPr>
        <w:tc>
          <w:tcPr>
            <w:tcW w:w="567" w:type="dxa"/>
            <w:vMerge w:val="restart"/>
            <w:vAlign w:val="center"/>
          </w:tcPr>
          <w:p w14:paraId="3034FC2A"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2</w:t>
            </w:r>
          </w:p>
        </w:tc>
        <w:tc>
          <w:tcPr>
            <w:tcW w:w="1555" w:type="dxa"/>
            <w:vMerge w:val="restart"/>
            <w:vAlign w:val="center"/>
          </w:tcPr>
          <w:p w14:paraId="7BBA9B5D" w14:textId="77777777" w:rsidR="00EA6DC4" w:rsidRDefault="00885BE9">
            <w:pPr>
              <w:spacing w:after="0"/>
              <w:jc w:val="center"/>
              <w:rPr>
                <w:rFonts w:ascii="Times New Roman" w:eastAsia="Times New Roman" w:hAnsi="Times New Roman"/>
                <w:b/>
                <w:sz w:val="23"/>
                <w:szCs w:val="23"/>
              </w:rPr>
            </w:pPr>
            <w:r>
              <w:rPr>
                <w:rFonts w:ascii="Times New Roman" w:eastAsia="Times New Roman" w:hAnsi="Times New Roman"/>
                <w:b/>
                <w:sz w:val="23"/>
                <w:szCs w:val="23"/>
              </w:rPr>
              <w:t>English proficiency</w:t>
            </w:r>
          </w:p>
        </w:tc>
        <w:tc>
          <w:tcPr>
            <w:tcW w:w="5303" w:type="dxa"/>
            <w:gridSpan w:val="4"/>
            <w:vAlign w:val="center"/>
          </w:tcPr>
          <w:p w14:paraId="40E74342" w14:textId="77777777" w:rsidR="00EA6DC4" w:rsidRDefault="00885BE9">
            <w:pPr>
              <w:spacing w:after="0"/>
              <w:jc w:val="both"/>
              <w:rPr>
                <w:rFonts w:ascii="Times New Roman" w:eastAsia="Times New Roman" w:hAnsi="Times New Roman"/>
                <w:sz w:val="24"/>
                <w:szCs w:val="24"/>
              </w:rPr>
            </w:pPr>
            <w:r>
              <w:rPr>
                <w:rFonts w:ascii="Times New Roman" w:eastAsia="Times New Roman" w:hAnsi="Times New Roman"/>
                <w:sz w:val="23"/>
                <w:szCs w:val="23"/>
              </w:rPr>
              <w:t>IELTS: Over 7.0, mother tongue or equivalent certificates</w:t>
            </w:r>
          </w:p>
        </w:tc>
        <w:tc>
          <w:tcPr>
            <w:tcW w:w="980" w:type="dxa"/>
            <w:tcBorders>
              <w:bottom w:val="dotted" w:sz="4" w:space="0" w:color="000000"/>
            </w:tcBorders>
            <w:vAlign w:val="center"/>
          </w:tcPr>
          <w:p w14:paraId="030C1A37"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Align w:val="center"/>
          </w:tcPr>
          <w:p w14:paraId="02565E4A" w14:textId="77777777" w:rsidR="00EA6DC4" w:rsidRDefault="00EA6DC4">
            <w:pPr>
              <w:spacing w:after="0"/>
              <w:jc w:val="center"/>
              <w:rPr>
                <w:rFonts w:ascii="Times New Roman" w:eastAsia="Times New Roman" w:hAnsi="Times New Roman"/>
                <w:b/>
                <w:sz w:val="23"/>
                <w:szCs w:val="23"/>
              </w:rPr>
            </w:pPr>
          </w:p>
        </w:tc>
      </w:tr>
      <w:tr w:rsidR="00EA6DC4" w14:paraId="4B21EEEA" w14:textId="77777777">
        <w:trPr>
          <w:trHeight w:val="492"/>
          <w:jc w:val="center"/>
        </w:trPr>
        <w:tc>
          <w:tcPr>
            <w:tcW w:w="567" w:type="dxa"/>
            <w:vMerge/>
            <w:vAlign w:val="center"/>
          </w:tcPr>
          <w:p w14:paraId="37669148"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74E0412F"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vAlign w:val="center"/>
          </w:tcPr>
          <w:p w14:paraId="5A319398"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IELTS: 6.5 – 7.0, official language or equivalent certificates</w:t>
            </w:r>
          </w:p>
        </w:tc>
        <w:tc>
          <w:tcPr>
            <w:tcW w:w="980" w:type="dxa"/>
            <w:tcBorders>
              <w:bottom w:val="dotted" w:sz="4" w:space="0" w:color="000000"/>
            </w:tcBorders>
            <w:vAlign w:val="center"/>
          </w:tcPr>
          <w:p w14:paraId="3AF8213C"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1.5</w:t>
            </w:r>
          </w:p>
        </w:tc>
        <w:tc>
          <w:tcPr>
            <w:tcW w:w="1679" w:type="dxa"/>
            <w:vAlign w:val="center"/>
          </w:tcPr>
          <w:p w14:paraId="5C1FCDAB" w14:textId="77777777" w:rsidR="00EA6DC4" w:rsidRDefault="00EA6DC4">
            <w:pPr>
              <w:spacing w:after="0"/>
              <w:jc w:val="center"/>
              <w:rPr>
                <w:rFonts w:ascii="Times New Roman" w:eastAsia="Times New Roman" w:hAnsi="Times New Roman"/>
                <w:b/>
                <w:sz w:val="23"/>
                <w:szCs w:val="23"/>
              </w:rPr>
            </w:pPr>
          </w:p>
        </w:tc>
      </w:tr>
      <w:tr w:rsidR="00EA6DC4" w14:paraId="1005631C" w14:textId="77777777">
        <w:trPr>
          <w:trHeight w:val="492"/>
          <w:jc w:val="center"/>
        </w:trPr>
        <w:tc>
          <w:tcPr>
            <w:tcW w:w="567" w:type="dxa"/>
            <w:vMerge/>
            <w:vAlign w:val="center"/>
          </w:tcPr>
          <w:p w14:paraId="6FD76005"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348B97ED" w14:textId="77777777" w:rsidR="00EA6DC4" w:rsidRDefault="00EA6DC4">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vAlign w:val="center"/>
          </w:tcPr>
          <w:p w14:paraId="6A503F87" w14:textId="77777777" w:rsidR="00EA6DC4" w:rsidRDefault="00885BE9">
            <w:pPr>
              <w:spacing w:after="0"/>
              <w:jc w:val="both"/>
              <w:rPr>
                <w:rFonts w:ascii="Times New Roman" w:eastAsia="Times New Roman" w:hAnsi="Times New Roman"/>
                <w:sz w:val="23"/>
                <w:szCs w:val="23"/>
              </w:rPr>
            </w:pPr>
            <w:r>
              <w:rPr>
                <w:rFonts w:ascii="Times New Roman" w:eastAsia="Times New Roman" w:hAnsi="Times New Roman"/>
                <w:sz w:val="23"/>
                <w:szCs w:val="23"/>
              </w:rPr>
              <w:t>IELTS: 5.5 – 6.0 or equivalent certificates</w:t>
            </w:r>
          </w:p>
          <w:p w14:paraId="23A2157B" w14:textId="77777777" w:rsidR="00EA6DC4" w:rsidRDefault="00EA6DC4">
            <w:pPr>
              <w:spacing w:after="0"/>
              <w:jc w:val="both"/>
              <w:rPr>
                <w:rFonts w:ascii="Times New Roman" w:eastAsia="Times New Roman" w:hAnsi="Times New Roman"/>
                <w:sz w:val="23"/>
                <w:szCs w:val="23"/>
              </w:rPr>
            </w:pPr>
          </w:p>
        </w:tc>
        <w:tc>
          <w:tcPr>
            <w:tcW w:w="980" w:type="dxa"/>
            <w:tcBorders>
              <w:bottom w:val="single" w:sz="4" w:space="0" w:color="000000"/>
            </w:tcBorders>
            <w:vAlign w:val="center"/>
          </w:tcPr>
          <w:p w14:paraId="1C1ED7B1" w14:textId="77777777" w:rsidR="00EA6DC4" w:rsidRDefault="00885BE9">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Align w:val="center"/>
          </w:tcPr>
          <w:p w14:paraId="66456A21" w14:textId="77777777" w:rsidR="00EA6DC4" w:rsidRDefault="00EA6DC4">
            <w:pPr>
              <w:spacing w:after="0"/>
              <w:jc w:val="center"/>
              <w:rPr>
                <w:rFonts w:ascii="Times New Roman" w:eastAsia="Times New Roman" w:hAnsi="Times New Roman"/>
                <w:b/>
                <w:sz w:val="23"/>
                <w:szCs w:val="23"/>
              </w:rPr>
            </w:pPr>
          </w:p>
        </w:tc>
      </w:tr>
      <w:tr w:rsidR="00337F62" w14:paraId="75BD0DD0" w14:textId="77777777">
        <w:trPr>
          <w:trHeight w:val="492"/>
          <w:jc w:val="center"/>
        </w:trPr>
        <w:tc>
          <w:tcPr>
            <w:tcW w:w="567" w:type="dxa"/>
            <w:vMerge w:val="restart"/>
            <w:vAlign w:val="center"/>
          </w:tcPr>
          <w:p w14:paraId="39B7EAF6" w14:textId="059065BF" w:rsidR="00337F62" w:rsidRDefault="00337F62" w:rsidP="00337F62">
            <w:pPr>
              <w:spacing w:after="0"/>
              <w:jc w:val="center"/>
              <w:rPr>
                <w:rFonts w:ascii="Times New Roman" w:eastAsia="Times New Roman" w:hAnsi="Times New Roman"/>
                <w:b/>
                <w:sz w:val="23"/>
                <w:szCs w:val="23"/>
              </w:rPr>
            </w:pPr>
            <w:bookmarkStart w:id="8" w:name="_GoBack" w:colFirst="4" w:colLast="4"/>
            <w:r>
              <w:rPr>
                <w:rFonts w:ascii="Times New Roman" w:eastAsia="Times New Roman" w:hAnsi="Times New Roman"/>
                <w:b/>
                <w:sz w:val="23"/>
                <w:szCs w:val="23"/>
              </w:rPr>
              <w:t>3</w:t>
            </w:r>
          </w:p>
        </w:tc>
        <w:tc>
          <w:tcPr>
            <w:tcW w:w="1555" w:type="dxa"/>
            <w:vMerge w:val="restart"/>
            <w:vAlign w:val="center"/>
          </w:tcPr>
          <w:p w14:paraId="5FBDA546" w14:textId="6ED44C63" w:rsidR="00337F62" w:rsidRDefault="00337F62" w:rsidP="00337F62">
            <w:pPr>
              <w:spacing w:after="0"/>
              <w:jc w:val="center"/>
              <w:rPr>
                <w:rFonts w:ascii="Times New Roman" w:eastAsia="Times New Roman" w:hAnsi="Times New Roman"/>
                <w:b/>
                <w:sz w:val="23"/>
                <w:szCs w:val="23"/>
              </w:rPr>
            </w:pPr>
            <w:r>
              <w:rPr>
                <w:rFonts w:ascii="Times New Roman" w:eastAsia="Times New Roman" w:hAnsi="Times New Roman"/>
                <w:b/>
                <w:sz w:val="23"/>
                <w:szCs w:val="23"/>
              </w:rPr>
              <w:t>Related professional experience</w:t>
            </w:r>
          </w:p>
        </w:tc>
        <w:tc>
          <w:tcPr>
            <w:tcW w:w="5303" w:type="dxa"/>
            <w:gridSpan w:val="4"/>
            <w:tcBorders>
              <w:right w:val="single" w:sz="4" w:space="0" w:color="000000"/>
            </w:tcBorders>
            <w:vAlign w:val="center"/>
          </w:tcPr>
          <w:p w14:paraId="097A5A55" w14:textId="07DFCE7B" w:rsidR="00337F62" w:rsidRDefault="00337F62" w:rsidP="00337F62">
            <w:pPr>
              <w:spacing w:after="0"/>
              <w:jc w:val="both"/>
              <w:rPr>
                <w:rFonts w:ascii="Times New Roman" w:eastAsia="Times New Roman" w:hAnsi="Times New Roman"/>
                <w:sz w:val="23"/>
                <w:szCs w:val="23"/>
              </w:rPr>
            </w:pPr>
            <w:r>
              <w:rPr>
                <w:rFonts w:ascii="Times New Roman" w:eastAsia="Times New Roman" w:hAnsi="Times New Roman"/>
                <w:sz w:val="23"/>
                <w:szCs w:val="23"/>
              </w:rPr>
              <w:t>From 24 months in health-related work experience</w:t>
            </w:r>
          </w:p>
        </w:tc>
        <w:tc>
          <w:tcPr>
            <w:tcW w:w="980" w:type="dxa"/>
            <w:tcBorders>
              <w:top w:val="single" w:sz="4" w:space="0" w:color="000000"/>
              <w:left w:val="single" w:sz="4" w:space="0" w:color="000000"/>
              <w:bottom w:val="single" w:sz="4" w:space="0" w:color="000000"/>
              <w:right w:val="single" w:sz="4" w:space="0" w:color="000000"/>
            </w:tcBorders>
            <w:vAlign w:val="center"/>
          </w:tcPr>
          <w:p w14:paraId="35E81192" w14:textId="2E57446D" w:rsidR="00337F62" w:rsidRDefault="00337F62" w:rsidP="00337F62">
            <w:pPr>
              <w:spacing w:after="0"/>
              <w:jc w:val="center"/>
              <w:rPr>
                <w:rFonts w:ascii="Times New Roman" w:eastAsia="Times New Roman" w:hAnsi="Times New Roman"/>
                <w:sz w:val="23"/>
                <w:szCs w:val="23"/>
              </w:rPr>
            </w:pPr>
            <w:r>
              <w:rPr>
                <w:rFonts w:ascii="Times New Roman" w:eastAsia="Times New Roman" w:hAnsi="Times New Roman"/>
                <w:sz w:val="23"/>
                <w:szCs w:val="23"/>
              </w:rPr>
              <w:t>2</w:t>
            </w:r>
          </w:p>
        </w:tc>
        <w:tc>
          <w:tcPr>
            <w:tcW w:w="1679" w:type="dxa"/>
            <w:vMerge w:val="restart"/>
            <w:tcBorders>
              <w:left w:val="single" w:sz="4" w:space="0" w:color="000000"/>
            </w:tcBorders>
            <w:vAlign w:val="center"/>
          </w:tcPr>
          <w:p w14:paraId="22F6EBB4" w14:textId="77777777" w:rsidR="00337F62" w:rsidRDefault="00337F62" w:rsidP="00337F62">
            <w:pPr>
              <w:spacing w:after="0"/>
              <w:jc w:val="center"/>
              <w:rPr>
                <w:rFonts w:ascii="Times New Roman" w:eastAsia="Times New Roman" w:hAnsi="Times New Roman"/>
                <w:b/>
                <w:sz w:val="23"/>
                <w:szCs w:val="23"/>
              </w:rPr>
            </w:pPr>
          </w:p>
        </w:tc>
      </w:tr>
      <w:bookmarkEnd w:id="8"/>
      <w:tr w:rsidR="00337F62" w14:paraId="5AAB6525" w14:textId="77777777">
        <w:trPr>
          <w:trHeight w:val="487"/>
          <w:jc w:val="center"/>
        </w:trPr>
        <w:tc>
          <w:tcPr>
            <w:tcW w:w="567" w:type="dxa"/>
            <w:vMerge/>
            <w:vAlign w:val="center"/>
          </w:tcPr>
          <w:p w14:paraId="70C7D1F5"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3CCE8556"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tcBorders>
              <w:right w:val="single" w:sz="4" w:space="0" w:color="000000"/>
            </w:tcBorders>
            <w:vAlign w:val="center"/>
          </w:tcPr>
          <w:p w14:paraId="59DE0C48" w14:textId="507C2A22" w:rsidR="00337F62" w:rsidRDefault="00337F62" w:rsidP="00337F62">
            <w:pPr>
              <w:spacing w:after="0"/>
              <w:jc w:val="both"/>
              <w:rPr>
                <w:rFonts w:ascii="Times New Roman" w:eastAsia="Times New Roman" w:hAnsi="Times New Roman"/>
                <w:sz w:val="23"/>
                <w:szCs w:val="23"/>
              </w:rPr>
            </w:pPr>
            <w:r>
              <w:rPr>
                <w:rFonts w:ascii="Times New Roman" w:eastAsia="Times New Roman" w:hAnsi="Times New Roman"/>
                <w:sz w:val="23"/>
                <w:szCs w:val="23"/>
              </w:rPr>
              <w:t>From 12-24 months in health-related work experience</w:t>
            </w:r>
          </w:p>
        </w:tc>
        <w:tc>
          <w:tcPr>
            <w:tcW w:w="980" w:type="dxa"/>
            <w:tcBorders>
              <w:top w:val="single" w:sz="4" w:space="0" w:color="000000"/>
              <w:left w:val="single" w:sz="4" w:space="0" w:color="000000"/>
              <w:bottom w:val="single" w:sz="4" w:space="0" w:color="000000"/>
              <w:right w:val="single" w:sz="4" w:space="0" w:color="000000"/>
            </w:tcBorders>
            <w:vAlign w:val="center"/>
          </w:tcPr>
          <w:p w14:paraId="368A1068" w14:textId="4DDBA3C6" w:rsidR="00337F62" w:rsidRDefault="00337F62" w:rsidP="00337F62">
            <w:pPr>
              <w:spacing w:after="0"/>
              <w:jc w:val="center"/>
              <w:rPr>
                <w:rFonts w:ascii="Times New Roman" w:eastAsia="Times New Roman" w:hAnsi="Times New Roman"/>
                <w:sz w:val="23"/>
                <w:szCs w:val="23"/>
              </w:rPr>
            </w:pPr>
            <w:r>
              <w:rPr>
                <w:rFonts w:ascii="Times New Roman" w:eastAsia="Times New Roman" w:hAnsi="Times New Roman"/>
                <w:sz w:val="23"/>
                <w:szCs w:val="23"/>
              </w:rPr>
              <w:t>1.5</w:t>
            </w:r>
          </w:p>
        </w:tc>
        <w:tc>
          <w:tcPr>
            <w:tcW w:w="1679" w:type="dxa"/>
            <w:vMerge/>
            <w:tcBorders>
              <w:left w:val="single" w:sz="4" w:space="0" w:color="000000"/>
            </w:tcBorders>
            <w:vAlign w:val="center"/>
          </w:tcPr>
          <w:p w14:paraId="69A42EFC"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sz w:val="23"/>
                <w:szCs w:val="23"/>
              </w:rPr>
            </w:pPr>
          </w:p>
        </w:tc>
      </w:tr>
      <w:tr w:rsidR="00337F62" w14:paraId="4BF492BE" w14:textId="77777777">
        <w:trPr>
          <w:trHeight w:val="487"/>
          <w:jc w:val="center"/>
        </w:trPr>
        <w:tc>
          <w:tcPr>
            <w:tcW w:w="567" w:type="dxa"/>
            <w:vMerge/>
            <w:vAlign w:val="center"/>
          </w:tcPr>
          <w:p w14:paraId="297276FD"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274B838E"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tcBorders>
              <w:right w:val="single" w:sz="4" w:space="0" w:color="000000"/>
            </w:tcBorders>
            <w:vAlign w:val="center"/>
          </w:tcPr>
          <w:p w14:paraId="1702A88B" w14:textId="7E26BA25" w:rsidR="00337F62" w:rsidRDefault="00337F62" w:rsidP="00337F62">
            <w:pPr>
              <w:spacing w:after="0"/>
              <w:jc w:val="both"/>
              <w:rPr>
                <w:rFonts w:ascii="Times New Roman" w:eastAsia="Times New Roman" w:hAnsi="Times New Roman"/>
                <w:sz w:val="23"/>
                <w:szCs w:val="23"/>
              </w:rPr>
            </w:pPr>
            <w:r>
              <w:rPr>
                <w:rFonts w:ascii="Times New Roman" w:eastAsia="Times New Roman" w:hAnsi="Times New Roman"/>
                <w:sz w:val="23"/>
                <w:szCs w:val="23"/>
              </w:rPr>
              <w:t>From 6-12 months in health-related work experience</w:t>
            </w:r>
          </w:p>
        </w:tc>
        <w:tc>
          <w:tcPr>
            <w:tcW w:w="980" w:type="dxa"/>
            <w:tcBorders>
              <w:top w:val="single" w:sz="4" w:space="0" w:color="000000"/>
              <w:left w:val="single" w:sz="4" w:space="0" w:color="000000"/>
              <w:bottom w:val="single" w:sz="4" w:space="0" w:color="000000"/>
              <w:right w:val="single" w:sz="4" w:space="0" w:color="000000"/>
            </w:tcBorders>
            <w:vAlign w:val="center"/>
          </w:tcPr>
          <w:p w14:paraId="5C089AAF" w14:textId="2EC007C4" w:rsidR="00337F62" w:rsidRDefault="00337F62" w:rsidP="00337F62">
            <w:pPr>
              <w:spacing w:after="0"/>
              <w:jc w:val="center"/>
              <w:rPr>
                <w:rFonts w:ascii="Times New Roman" w:eastAsia="Times New Roman" w:hAnsi="Times New Roman"/>
                <w:sz w:val="23"/>
                <w:szCs w:val="23"/>
              </w:rPr>
            </w:pPr>
            <w:r>
              <w:rPr>
                <w:rFonts w:ascii="Times New Roman" w:eastAsia="Times New Roman" w:hAnsi="Times New Roman"/>
                <w:sz w:val="23"/>
                <w:szCs w:val="23"/>
              </w:rPr>
              <w:t>1</w:t>
            </w:r>
          </w:p>
        </w:tc>
        <w:tc>
          <w:tcPr>
            <w:tcW w:w="1679" w:type="dxa"/>
            <w:vMerge/>
            <w:tcBorders>
              <w:left w:val="single" w:sz="4" w:space="0" w:color="000000"/>
            </w:tcBorders>
            <w:vAlign w:val="center"/>
          </w:tcPr>
          <w:p w14:paraId="512322A2"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sz w:val="23"/>
                <w:szCs w:val="23"/>
              </w:rPr>
            </w:pPr>
          </w:p>
        </w:tc>
      </w:tr>
      <w:tr w:rsidR="00337F62" w14:paraId="7A843202" w14:textId="77777777">
        <w:trPr>
          <w:trHeight w:val="487"/>
          <w:jc w:val="center"/>
        </w:trPr>
        <w:tc>
          <w:tcPr>
            <w:tcW w:w="567" w:type="dxa"/>
            <w:vMerge/>
            <w:vAlign w:val="center"/>
          </w:tcPr>
          <w:p w14:paraId="41720E62"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b/>
                <w:sz w:val="23"/>
                <w:szCs w:val="23"/>
              </w:rPr>
            </w:pPr>
          </w:p>
        </w:tc>
        <w:tc>
          <w:tcPr>
            <w:tcW w:w="1555" w:type="dxa"/>
            <w:vMerge/>
            <w:vAlign w:val="center"/>
          </w:tcPr>
          <w:p w14:paraId="4F9EA044"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b/>
                <w:sz w:val="23"/>
                <w:szCs w:val="23"/>
              </w:rPr>
            </w:pPr>
          </w:p>
        </w:tc>
        <w:tc>
          <w:tcPr>
            <w:tcW w:w="5303" w:type="dxa"/>
            <w:gridSpan w:val="4"/>
            <w:tcBorders>
              <w:right w:val="single" w:sz="4" w:space="0" w:color="000000"/>
            </w:tcBorders>
            <w:vAlign w:val="center"/>
          </w:tcPr>
          <w:p w14:paraId="1377224E" w14:textId="17F6BA74" w:rsidR="00337F62" w:rsidRDefault="00337F62" w:rsidP="00337F62">
            <w:pPr>
              <w:spacing w:after="0"/>
              <w:jc w:val="both"/>
              <w:rPr>
                <w:rFonts w:ascii="Times New Roman" w:eastAsia="Times New Roman" w:hAnsi="Times New Roman"/>
                <w:sz w:val="23"/>
                <w:szCs w:val="23"/>
              </w:rPr>
            </w:pPr>
            <w:r>
              <w:rPr>
                <w:rFonts w:ascii="Times New Roman" w:eastAsia="Times New Roman" w:hAnsi="Times New Roman"/>
                <w:sz w:val="23"/>
                <w:szCs w:val="23"/>
              </w:rPr>
              <w:t>Just graduated from university and worked for less than 6 months.</w:t>
            </w:r>
          </w:p>
        </w:tc>
        <w:tc>
          <w:tcPr>
            <w:tcW w:w="980" w:type="dxa"/>
            <w:tcBorders>
              <w:top w:val="single" w:sz="4" w:space="0" w:color="000000"/>
              <w:left w:val="single" w:sz="4" w:space="0" w:color="000000"/>
              <w:bottom w:val="single" w:sz="4" w:space="0" w:color="000000"/>
              <w:right w:val="single" w:sz="4" w:space="0" w:color="000000"/>
            </w:tcBorders>
            <w:vAlign w:val="center"/>
          </w:tcPr>
          <w:p w14:paraId="5C6BB664" w14:textId="6F5BBC38" w:rsidR="00337F62" w:rsidRDefault="00337F62" w:rsidP="00337F62">
            <w:pPr>
              <w:spacing w:after="0"/>
              <w:jc w:val="center"/>
              <w:rPr>
                <w:rFonts w:ascii="Times New Roman" w:eastAsia="Times New Roman" w:hAnsi="Times New Roman"/>
                <w:sz w:val="23"/>
                <w:szCs w:val="23"/>
              </w:rPr>
            </w:pPr>
            <w:r>
              <w:rPr>
                <w:rFonts w:ascii="Times New Roman" w:eastAsia="Times New Roman" w:hAnsi="Times New Roman"/>
                <w:sz w:val="23"/>
                <w:szCs w:val="23"/>
              </w:rPr>
              <w:t>0.5</w:t>
            </w:r>
          </w:p>
        </w:tc>
        <w:tc>
          <w:tcPr>
            <w:tcW w:w="1679" w:type="dxa"/>
            <w:vMerge/>
            <w:tcBorders>
              <w:left w:val="single" w:sz="4" w:space="0" w:color="000000"/>
            </w:tcBorders>
            <w:vAlign w:val="center"/>
          </w:tcPr>
          <w:p w14:paraId="2B41130A" w14:textId="77777777" w:rsidR="00337F62" w:rsidRDefault="00337F62" w:rsidP="00337F62">
            <w:pPr>
              <w:widowControl w:val="0"/>
              <w:pBdr>
                <w:top w:val="nil"/>
                <w:left w:val="nil"/>
                <w:bottom w:val="nil"/>
                <w:right w:val="nil"/>
                <w:between w:val="nil"/>
              </w:pBdr>
              <w:spacing w:after="0"/>
              <w:rPr>
                <w:rFonts w:ascii="Times New Roman" w:eastAsia="Times New Roman" w:hAnsi="Times New Roman"/>
                <w:sz w:val="23"/>
                <w:szCs w:val="23"/>
              </w:rPr>
            </w:pPr>
          </w:p>
        </w:tc>
      </w:tr>
    </w:tbl>
    <w:p w14:paraId="7C540FFC" w14:textId="77777777" w:rsidR="00EA6DC4" w:rsidRPr="00131B78" w:rsidRDefault="00885BE9">
      <w:pPr>
        <w:jc w:val="both"/>
        <w:rPr>
          <w:rFonts w:asciiTheme="majorHAnsi" w:eastAsia="Times New Roman" w:hAnsiTheme="majorHAnsi" w:cstheme="majorHAnsi"/>
          <w:sz w:val="24"/>
          <w:szCs w:val="24"/>
        </w:rPr>
      </w:pPr>
      <w:r>
        <w:rPr>
          <w:rFonts w:ascii="Times New Roman" w:eastAsia="Times New Roman" w:hAnsi="Times New Roman"/>
          <w:sz w:val="24"/>
          <w:szCs w:val="24"/>
        </w:rPr>
        <w:t xml:space="preserve"> </w:t>
      </w:r>
      <w:sdt>
        <w:sdtPr>
          <w:rPr>
            <w:rFonts w:asciiTheme="majorHAnsi" w:hAnsiTheme="majorHAnsi" w:cstheme="majorHAnsi"/>
          </w:rPr>
          <w:tag w:val="goog_rdk_11"/>
          <w:id w:val="-1174950636"/>
        </w:sdtPr>
        <w:sdtEndPr/>
        <w:sdtContent>
          <w:r w:rsidRPr="00131B78">
            <w:rPr>
              <w:rFonts w:asciiTheme="majorHAnsi" w:eastAsia="Gungsuh" w:hAnsiTheme="majorHAnsi" w:cstheme="majorHAnsi"/>
              <w:b/>
              <w:sz w:val="24"/>
              <w:szCs w:val="24"/>
            </w:rPr>
            <w:t>Part 2: The evaluation of the candidate's competence is based on the entrance exam interview and answering questions, with a maximum score of 14 points. Scores can be given in increments of 0.1. The total Score must be ≥ 7.0 points</w:t>
          </w:r>
        </w:sdtContent>
      </w:sdt>
      <w:r w:rsidRPr="00131B78">
        <w:rPr>
          <w:rFonts w:asciiTheme="majorHAnsi" w:eastAsia="Times New Roman" w:hAnsiTheme="majorHAnsi" w:cstheme="majorHAnsi"/>
          <w:sz w:val="24"/>
          <w:szCs w:val="24"/>
        </w:rPr>
        <w:t>.</w:t>
      </w:r>
    </w:p>
    <w:tbl>
      <w:tblPr>
        <w:tblStyle w:val="a5"/>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717"/>
        <w:gridCol w:w="1221"/>
        <w:gridCol w:w="851"/>
      </w:tblGrid>
      <w:tr w:rsidR="00EA6DC4" w14:paraId="698C21EC" w14:textId="77777777">
        <w:trPr>
          <w:trHeight w:val="485"/>
        </w:trPr>
        <w:tc>
          <w:tcPr>
            <w:tcW w:w="704" w:type="dxa"/>
            <w:tcBorders>
              <w:top w:val="single" w:sz="4" w:space="0" w:color="000000"/>
              <w:left w:val="single" w:sz="4" w:space="0" w:color="000000"/>
              <w:bottom w:val="single" w:sz="4" w:space="0" w:color="000000"/>
              <w:right w:val="single" w:sz="4" w:space="0" w:color="000000"/>
            </w:tcBorders>
            <w:vAlign w:val="center"/>
          </w:tcPr>
          <w:p w14:paraId="3FF624B1"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TT</w:t>
            </w:r>
          </w:p>
        </w:tc>
        <w:tc>
          <w:tcPr>
            <w:tcW w:w="6717" w:type="dxa"/>
            <w:tcBorders>
              <w:top w:val="single" w:sz="4" w:space="0" w:color="000000"/>
              <w:left w:val="single" w:sz="4" w:space="0" w:color="000000"/>
              <w:bottom w:val="single" w:sz="4" w:space="0" w:color="000000"/>
              <w:right w:val="single" w:sz="4" w:space="0" w:color="000000"/>
            </w:tcBorders>
            <w:vAlign w:val="center"/>
          </w:tcPr>
          <w:p w14:paraId="60EA74BD" w14:textId="77777777" w:rsidR="00EA6DC4" w:rsidRDefault="00885BE9">
            <w:pPr>
              <w:pBdr>
                <w:top w:val="nil"/>
                <w:left w:val="nil"/>
                <w:bottom w:val="nil"/>
                <w:right w:val="nil"/>
                <w:between w:val="nil"/>
              </w:pBdr>
              <w:spacing w:after="0"/>
              <w:ind w:left="357"/>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Evaluated content</w:t>
            </w:r>
          </w:p>
        </w:tc>
        <w:tc>
          <w:tcPr>
            <w:tcW w:w="1221" w:type="dxa"/>
            <w:tcBorders>
              <w:top w:val="single" w:sz="4" w:space="0" w:color="000000"/>
              <w:left w:val="single" w:sz="4" w:space="0" w:color="000000"/>
              <w:bottom w:val="single" w:sz="4" w:space="0" w:color="000000"/>
              <w:right w:val="single" w:sz="4" w:space="0" w:color="000000"/>
            </w:tcBorders>
            <w:vAlign w:val="center"/>
          </w:tcPr>
          <w:p w14:paraId="1D8D59B8"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rPr>
              <w:t>Maximum Score</w:t>
            </w:r>
          </w:p>
        </w:tc>
        <w:tc>
          <w:tcPr>
            <w:tcW w:w="851" w:type="dxa"/>
            <w:tcBorders>
              <w:top w:val="single" w:sz="4" w:space="0" w:color="000000"/>
              <w:left w:val="single" w:sz="4" w:space="0" w:color="000000"/>
              <w:bottom w:val="single" w:sz="4" w:space="0" w:color="000000"/>
              <w:right w:val="single" w:sz="4" w:space="0" w:color="000000"/>
            </w:tcBorders>
            <w:vAlign w:val="center"/>
          </w:tcPr>
          <w:p w14:paraId="52B7A044" w14:textId="77777777" w:rsidR="00EA6DC4" w:rsidRDefault="00885BE9">
            <w:pPr>
              <w:pBdr>
                <w:top w:val="nil"/>
                <w:left w:val="nil"/>
                <w:bottom w:val="nil"/>
                <w:right w:val="nil"/>
                <w:between w:val="nil"/>
              </w:pBdr>
              <w:spacing w:after="0"/>
              <w:jc w:val="center"/>
              <w:rPr>
                <w:rFonts w:ascii="Times New Roman" w:eastAsia="Times New Roman" w:hAnsi="Times New Roman"/>
                <w:b/>
                <w:color w:val="000000"/>
                <w:sz w:val="24"/>
                <w:szCs w:val="24"/>
              </w:rPr>
            </w:pPr>
            <w:r>
              <w:rPr>
                <w:rFonts w:ascii="Times New Roman" w:eastAsia="Times New Roman" w:hAnsi="Times New Roman"/>
                <w:b/>
                <w:color w:val="000000"/>
              </w:rPr>
              <w:t>Score</w:t>
            </w:r>
          </w:p>
        </w:tc>
      </w:tr>
      <w:tr w:rsidR="00EA6DC4" w14:paraId="32E75D73"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3FFE570A"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717" w:type="dxa"/>
            <w:tcBorders>
              <w:top w:val="single" w:sz="4" w:space="0" w:color="000000"/>
              <w:left w:val="single" w:sz="4" w:space="0" w:color="000000"/>
              <w:bottom w:val="single" w:sz="4" w:space="0" w:color="000000"/>
              <w:right w:val="single" w:sz="4" w:space="0" w:color="000000"/>
            </w:tcBorders>
          </w:tcPr>
          <w:p w14:paraId="1B5E0196"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English fluency</w:t>
            </w:r>
          </w:p>
        </w:tc>
        <w:tc>
          <w:tcPr>
            <w:tcW w:w="1221" w:type="dxa"/>
            <w:tcBorders>
              <w:top w:val="single" w:sz="4" w:space="0" w:color="000000"/>
              <w:left w:val="single" w:sz="4" w:space="0" w:color="000000"/>
              <w:bottom w:val="single" w:sz="4" w:space="0" w:color="000000"/>
              <w:right w:val="single" w:sz="4" w:space="0" w:color="000000"/>
            </w:tcBorders>
            <w:vAlign w:val="center"/>
          </w:tcPr>
          <w:p w14:paraId="006FA100"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558037BE"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r w:rsidR="00EA6DC4" w14:paraId="09A73E62"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70F8D985"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6717" w:type="dxa"/>
            <w:tcBorders>
              <w:top w:val="single" w:sz="4" w:space="0" w:color="000000"/>
              <w:left w:val="single" w:sz="4" w:space="0" w:color="000000"/>
              <w:bottom w:val="single" w:sz="4" w:space="0" w:color="000000"/>
              <w:right w:val="single" w:sz="4" w:space="0" w:color="000000"/>
            </w:tcBorders>
          </w:tcPr>
          <w:p w14:paraId="15BDADDE"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Introduction on: professional capacity, work experience in public health/relevant areas.</w:t>
            </w:r>
          </w:p>
        </w:tc>
        <w:tc>
          <w:tcPr>
            <w:tcW w:w="1221" w:type="dxa"/>
            <w:tcBorders>
              <w:top w:val="single" w:sz="4" w:space="0" w:color="000000"/>
              <w:left w:val="single" w:sz="4" w:space="0" w:color="000000"/>
              <w:bottom w:val="single" w:sz="4" w:space="0" w:color="000000"/>
              <w:right w:val="single" w:sz="4" w:space="0" w:color="000000"/>
            </w:tcBorders>
            <w:vAlign w:val="center"/>
          </w:tcPr>
          <w:p w14:paraId="28C3DC84"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14:paraId="7CEF76A3"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r w:rsidR="00EA6DC4" w14:paraId="6778B8B6"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7010F01E"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717" w:type="dxa"/>
            <w:tcBorders>
              <w:top w:val="single" w:sz="4" w:space="0" w:color="000000"/>
              <w:left w:val="single" w:sz="4" w:space="0" w:color="000000"/>
              <w:bottom w:val="single" w:sz="4" w:space="0" w:color="000000"/>
              <w:right w:val="single" w:sz="4" w:space="0" w:color="000000"/>
            </w:tcBorders>
          </w:tcPr>
          <w:p w14:paraId="54D8A9C8"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Introduction on: Interest in Master of Public Health Program and reasons for scholarship application</w:t>
            </w:r>
          </w:p>
        </w:tc>
        <w:tc>
          <w:tcPr>
            <w:tcW w:w="1221" w:type="dxa"/>
            <w:tcBorders>
              <w:top w:val="single" w:sz="4" w:space="0" w:color="000000"/>
              <w:left w:val="single" w:sz="4" w:space="0" w:color="000000"/>
              <w:bottom w:val="single" w:sz="4" w:space="0" w:color="000000"/>
              <w:right w:val="single" w:sz="4" w:space="0" w:color="000000"/>
            </w:tcBorders>
            <w:vAlign w:val="center"/>
          </w:tcPr>
          <w:p w14:paraId="16F6334D"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14:paraId="7E1ADC0C"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r w:rsidR="00EA6DC4" w14:paraId="3DF79144" w14:textId="77777777">
        <w:tc>
          <w:tcPr>
            <w:tcW w:w="704" w:type="dxa"/>
            <w:tcBorders>
              <w:top w:val="single" w:sz="4" w:space="0" w:color="000000"/>
              <w:left w:val="single" w:sz="4" w:space="0" w:color="000000"/>
              <w:bottom w:val="single" w:sz="4" w:space="0" w:color="000000"/>
              <w:right w:val="single" w:sz="4" w:space="0" w:color="000000"/>
            </w:tcBorders>
            <w:vAlign w:val="center"/>
          </w:tcPr>
          <w:p w14:paraId="1D52FDCE" w14:textId="77777777" w:rsidR="00EA6DC4" w:rsidRDefault="00885BE9">
            <w:pPr>
              <w:pBdr>
                <w:top w:val="nil"/>
                <w:left w:val="nil"/>
                <w:bottom w:val="nil"/>
                <w:right w:val="nil"/>
                <w:between w:val="nil"/>
              </w:pBdr>
              <w:spacing w:before="60" w:after="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6717" w:type="dxa"/>
            <w:tcBorders>
              <w:top w:val="single" w:sz="4" w:space="0" w:color="000000"/>
              <w:left w:val="single" w:sz="4" w:space="0" w:color="000000"/>
              <w:bottom w:val="single" w:sz="4" w:space="0" w:color="000000"/>
              <w:right w:val="single" w:sz="4" w:space="0" w:color="000000"/>
            </w:tcBorders>
          </w:tcPr>
          <w:p w14:paraId="13DF7997"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Answering questions from committee members well (5 questions, with a maximum score of 2.0 points for each answer). </w:t>
            </w:r>
          </w:p>
          <w:p w14:paraId="7F4860B5" w14:textId="77777777" w:rsidR="00EA6DC4" w:rsidRDefault="00885BE9">
            <w:pPr>
              <w:pBdr>
                <w:top w:val="nil"/>
                <w:left w:val="nil"/>
                <w:bottom w:val="nil"/>
                <w:right w:val="nil"/>
                <w:between w:val="nil"/>
              </w:pBdr>
              <w:spacing w:before="60" w:after="60"/>
              <w:rPr>
                <w:rFonts w:ascii="Times New Roman" w:eastAsia="Times New Roman" w:hAnsi="Times New Roman"/>
                <w:color w:val="000000"/>
                <w:sz w:val="24"/>
                <w:szCs w:val="24"/>
              </w:rPr>
            </w:pPr>
            <w:r>
              <w:rPr>
                <w:rFonts w:ascii="Times New Roman" w:eastAsia="Times New Roman" w:hAnsi="Times New Roman"/>
                <w:color w:val="000000"/>
                <w:sz w:val="24"/>
                <w:szCs w:val="24"/>
              </w:rPr>
              <w:t>Notes: Questions related to two subjects including Environmental Health Sciences – Environmental Health, and Health Organization and Management</w:t>
            </w:r>
          </w:p>
        </w:tc>
        <w:tc>
          <w:tcPr>
            <w:tcW w:w="1221" w:type="dxa"/>
            <w:tcBorders>
              <w:top w:val="single" w:sz="4" w:space="0" w:color="000000"/>
              <w:left w:val="single" w:sz="4" w:space="0" w:color="000000"/>
              <w:bottom w:val="single" w:sz="4" w:space="0" w:color="000000"/>
              <w:right w:val="single" w:sz="4" w:space="0" w:color="000000"/>
            </w:tcBorders>
            <w:vAlign w:val="center"/>
          </w:tcPr>
          <w:p w14:paraId="16B2EB34"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14:paraId="68F5EFA6"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r w:rsidR="00EA6DC4" w14:paraId="6CE6B246" w14:textId="77777777">
        <w:trPr>
          <w:trHeight w:val="433"/>
        </w:trPr>
        <w:tc>
          <w:tcPr>
            <w:tcW w:w="7421" w:type="dxa"/>
            <w:gridSpan w:val="2"/>
            <w:tcBorders>
              <w:top w:val="single" w:sz="4" w:space="0" w:color="000000"/>
              <w:left w:val="single" w:sz="4" w:space="0" w:color="000000"/>
              <w:bottom w:val="single" w:sz="4" w:space="0" w:color="000000"/>
              <w:right w:val="single" w:sz="4" w:space="0" w:color="000000"/>
            </w:tcBorders>
            <w:vAlign w:val="center"/>
          </w:tcPr>
          <w:p w14:paraId="5D8CAF00"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The maximum Score of part 2</w:t>
            </w:r>
          </w:p>
        </w:tc>
        <w:tc>
          <w:tcPr>
            <w:tcW w:w="1221" w:type="dxa"/>
            <w:tcBorders>
              <w:top w:val="single" w:sz="4" w:space="0" w:color="000000"/>
              <w:left w:val="single" w:sz="4" w:space="0" w:color="000000"/>
              <w:bottom w:val="single" w:sz="4" w:space="0" w:color="000000"/>
              <w:right w:val="single" w:sz="4" w:space="0" w:color="000000"/>
            </w:tcBorders>
            <w:vAlign w:val="center"/>
          </w:tcPr>
          <w:p w14:paraId="79226FE8" w14:textId="77777777" w:rsidR="00EA6DC4" w:rsidRDefault="00885BE9">
            <w:pPr>
              <w:pBdr>
                <w:top w:val="nil"/>
                <w:left w:val="nil"/>
                <w:bottom w:val="nil"/>
                <w:right w:val="nil"/>
                <w:between w:val="nil"/>
              </w:pBdr>
              <w:spacing w:before="60" w:after="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14.0</w:t>
            </w:r>
          </w:p>
        </w:tc>
        <w:tc>
          <w:tcPr>
            <w:tcW w:w="851" w:type="dxa"/>
            <w:tcBorders>
              <w:top w:val="single" w:sz="4" w:space="0" w:color="000000"/>
              <w:left w:val="single" w:sz="4" w:space="0" w:color="000000"/>
              <w:bottom w:val="single" w:sz="4" w:space="0" w:color="000000"/>
              <w:right w:val="single" w:sz="4" w:space="0" w:color="000000"/>
            </w:tcBorders>
          </w:tcPr>
          <w:p w14:paraId="392C207A" w14:textId="77777777" w:rsidR="00EA6DC4" w:rsidRDefault="00EA6DC4">
            <w:pPr>
              <w:pBdr>
                <w:top w:val="nil"/>
                <w:left w:val="nil"/>
                <w:bottom w:val="nil"/>
                <w:right w:val="nil"/>
                <w:between w:val="nil"/>
              </w:pBdr>
              <w:spacing w:before="60" w:after="60"/>
              <w:ind w:left="357"/>
              <w:jc w:val="center"/>
              <w:rPr>
                <w:rFonts w:ascii="Times New Roman" w:eastAsia="Times New Roman" w:hAnsi="Times New Roman"/>
                <w:b/>
                <w:color w:val="000000"/>
                <w:sz w:val="24"/>
                <w:szCs w:val="24"/>
              </w:rPr>
            </w:pPr>
          </w:p>
        </w:tc>
      </w:tr>
    </w:tbl>
    <w:p w14:paraId="69520BFB" w14:textId="77777777" w:rsidR="00EA6DC4" w:rsidRDefault="00EA6DC4">
      <w:pPr>
        <w:jc w:val="both"/>
        <w:rPr>
          <w:rFonts w:ascii="Times New Roman" w:eastAsia="Times New Roman" w:hAnsi="Times New Roman"/>
          <w:b/>
          <w:sz w:val="26"/>
          <w:szCs w:val="26"/>
        </w:rPr>
      </w:pPr>
    </w:p>
    <w:sectPr w:rsidR="00EA6DC4" w:rsidSect="00E4327E">
      <w:pgSz w:w="11906" w:h="16838"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0DF7"/>
    <w:multiLevelType w:val="multilevel"/>
    <w:tmpl w:val="C04CC6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D7C4A09"/>
    <w:multiLevelType w:val="multilevel"/>
    <w:tmpl w:val="ED06B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69B4C85"/>
    <w:multiLevelType w:val="multilevel"/>
    <w:tmpl w:val="A112A3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zIztbAwsDAC0ko6SsGpxcWZ+XkgBYa1ADilvgEsAAAA"/>
  </w:docVars>
  <w:rsids>
    <w:rsidRoot w:val="00EA6DC4"/>
    <w:rsid w:val="00131B78"/>
    <w:rsid w:val="002673E2"/>
    <w:rsid w:val="00337F62"/>
    <w:rsid w:val="00354FF0"/>
    <w:rsid w:val="00490E57"/>
    <w:rsid w:val="00492D83"/>
    <w:rsid w:val="00885BE9"/>
    <w:rsid w:val="00E4327E"/>
    <w:rsid w:val="00EA6DC4"/>
    <w:rsid w:val="00FB7D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5DA4"/>
  <w15:docId w15:val="{1A9C4305-C302-4F0A-A1A6-7D54F15D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231"/>
    <w:rPr>
      <w:rFonts w:cs="Times New Roman"/>
    </w:rPr>
  </w:style>
  <w:style w:type="paragraph" w:styleId="Heading1">
    <w:name w:val="heading 1"/>
    <w:basedOn w:val="Normal"/>
    <w:next w:val="Normal"/>
    <w:link w:val="Heading1Char"/>
    <w:uiPriority w:val="9"/>
    <w:qFormat/>
    <w:rsid w:val="00DD0A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64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64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B467B"/>
    <w:pPr>
      <w:ind w:left="720"/>
      <w:contextualSpacing/>
    </w:pPr>
  </w:style>
  <w:style w:type="character" w:styleId="Hyperlink">
    <w:name w:val="Hyperlink"/>
    <w:basedOn w:val="DefaultParagraphFont"/>
    <w:uiPriority w:val="99"/>
    <w:unhideWhenUsed/>
    <w:rsid w:val="00592C6A"/>
    <w:rPr>
      <w:color w:val="0000FF" w:themeColor="hyperlink"/>
      <w:u w:val="single"/>
    </w:rPr>
  </w:style>
  <w:style w:type="character" w:customStyle="1" w:styleId="UnresolvedMention1">
    <w:name w:val="Unresolved Mention1"/>
    <w:basedOn w:val="DefaultParagraphFont"/>
    <w:uiPriority w:val="99"/>
    <w:semiHidden/>
    <w:unhideWhenUsed/>
    <w:rsid w:val="00592C6A"/>
    <w:rPr>
      <w:color w:val="605E5C"/>
      <w:shd w:val="clear" w:color="auto" w:fill="E1DFDD"/>
    </w:rPr>
  </w:style>
  <w:style w:type="paragraph" w:styleId="NormalWeb">
    <w:name w:val="Normal (Web)"/>
    <w:basedOn w:val="Normal"/>
    <w:uiPriority w:val="99"/>
    <w:semiHidden/>
    <w:unhideWhenUsed/>
    <w:rsid w:val="00DA5F7F"/>
    <w:rPr>
      <w:rFonts w:ascii="Times New Roman" w:hAnsi="Times New Roman"/>
      <w:sz w:val="24"/>
      <w:szCs w:val="24"/>
    </w:rPr>
  </w:style>
  <w:style w:type="character" w:customStyle="1" w:styleId="Heading1Char">
    <w:name w:val="Heading 1 Char"/>
    <w:basedOn w:val="DefaultParagraphFont"/>
    <w:link w:val="Heading1"/>
    <w:uiPriority w:val="9"/>
    <w:rsid w:val="00DD0A29"/>
    <w:rPr>
      <w:rFonts w:asciiTheme="majorHAnsi" w:eastAsiaTheme="majorEastAsia" w:hAnsiTheme="majorHAnsi" w:cstheme="majorBidi"/>
      <w:color w:val="365F91" w:themeColor="accent1" w:themeShade="BF"/>
      <w:kern w:val="0"/>
      <w:sz w:val="32"/>
      <w:szCs w:val="32"/>
    </w:rPr>
  </w:style>
  <w:style w:type="character" w:styleId="FollowedHyperlink">
    <w:name w:val="FollowedHyperlink"/>
    <w:basedOn w:val="DefaultParagraphFont"/>
    <w:uiPriority w:val="99"/>
    <w:semiHidden/>
    <w:unhideWhenUsed/>
    <w:rsid w:val="00A26456"/>
    <w:rPr>
      <w:color w:val="800080" w:themeColor="followedHyperlink"/>
      <w:u w:val="single"/>
    </w:rPr>
  </w:style>
  <w:style w:type="character" w:customStyle="1" w:styleId="Heading2Char">
    <w:name w:val="Heading 2 Char"/>
    <w:basedOn w:val="DefaultParagraphFont"/>
    <w:link w:val="Heading2"/>
    <w:uiPriority w:val="9"/>
    <w:semiHidden/>
    <w:rsid w:val="00A26456"/>
    <w:rPr>
      <w:rFonts w:asciiTheme="majorHAnsi" w:eastAsiaTheme="majorEastAsia" w:hAnsiTheme="majorHAnsi" w:cstheme="majorBidi"/>
      <w:color w:val="365F91" w:themeColor="accent1" w:themeShade="BF"/>
      <w:kern w:val="0"/>
      <w:sz w:val="26"/>
      <w:szCs w:val="26"/>
    </w:rPr>
  </w:style>
  <w:style w:type="character" w:customStyle="1" w:styleId="Heading3Char">
    <w:name w:val="Heading 3 Char"/>
    <w:basedOn w:val="DefaultParagraphFont"/>
    <w:link w:val="Heading3"/>
    <w:uiPriority w:val="9"/>
    <w:semiHidden/>
    <w:rsid w:val="00A26456"/>
    <w:rPr>
      <w:rFonts w:asciiTheme="majorHAnsi" w:eastAsiaTheme="majorEastAsia" w:hAnsiTheme="majorHAnsi" w:cstheme="majorBidi"/>
      <w:color w:val="243F60" w:themeColor="accent1" w:themeShade="7F"/>
      <w:kern w:val="0"/>
      <w:sz w:val="24"/>
      <w:szCs w:val="24"/>
    </w:rPr>
  </w:style>
  <w:style w:type="character" w:styleId="CommentReference">
    <w:name w:val="annotation reference"/>
    <w:basedOn w:val="DefaultParagraphFont"/>
    <w:uiPriority w:val="99"/>
    <w:semiHidden/>
    <w:unhideWhenUsed/>
    <w:rsid w:val="00A26456"/>
    <w:rPr>
      <w:sz w:val="16"/>
      <w:szCs w:val="16"/>
    </w:rPr>
  </w:style>
  <w:style w:type="paragraph" w:styleId="CommentText">
    <w:name w:val="annotation text"/>
    <w:basedOn w:val="Normal"/>
    <w:link w:val="CommentTextChar"/>
    <w:uiPriority w:val="99"/>
    <w:unhideWhenUsed/>
    <w:rsid w:val="00A26456"/>
    <w:pPr>
      <w:spacing w:line="240" w:lineRule="auto"/>
    </w:pPr>
    <w:rPr>
      <w:sz w:val="20"/>
      <w:szCs w:val="20"/>
    </w:rPr>
  </w:style>
  <w:style w:type="character" w:customStyle="1" w:styleId="CommentTextChar">
    <w:name w:val="Comment Text Char"/>
    <w:basedOn w:val="DefaultParagraphFont"/>
    <w:link w:val="CommentText"/>
    <w:uiPriority w:val="99"/>
    <w:rsid w:val="00A26456"/>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A26456"/>
    <w:rPr>
      <w:b/>
      <w:bCs/>
    </w:rPr>
  </w:style>
  <w:style w:type="character" w:customStyle="1" w:styleId="CommentSubjectChar">
    <w:name w:val="Comment Subject Char"/>
    <w:basedOn w:val="CommentTextChar"/>
    <w:link w:val="CommentSubject"/>
    <w:uiPriority w:val="99"/>
    <w:semiHidden/>
    <w:rsid w:val="00A26456"/>
    <w:rPr>
      <w:rFonts w:ascii="Calibri" w:eastAsia="Calibri" w:hAnsi="Calibri" w:cs="Times New Roman"/>
      <w:b/>
      <w:bCs/>
      <w:kern w:val="0"/>
      <w:sz w:val="20"/>
      <w:szCs w:val="20"/>
    </w:rPr>
  </w:style>
  <w:style w:type="paragraph" w:styleId="BalloonText">
    <w:name w:val="Balloon Text"/>
    <w:basedOn w:val="Normal"/>
    <w:link w:val="BalloonTextChar"/>
    <w:uiPriority w:val="99"/>
    <w:semiHidden/>
    <w:unhideWhenUsed/>
    <w:rsid w:val="00020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BF"/>
    <w:rPr>
      <w:rFonts w:ascii="Tahoma" w:eastAsia="Calibri" w:hAnsi="Tahoma" w:cs="Tahoma"/>
      <w:kern w:val="0"/>
      <w:sz w:val="16"/>
      <w:szCs w:val="16"/>
    </w:rPr>
  </w:style>
  <w:style w:type="paragraph" w:styleId="Revision">
    <w:name w:val="Revision"/>
    <w:hidden/>
    <w:uiPriority w:val="99"/>
    <w:semiHidden/>
    <w:rsid w:val="00911189"/>
    <w:pPr>
      <w:spacing w:after="0" w:line="240" w:lineRule="auto"/>
    </w:pPr>
    <w:rPr>
      <w:rFonts w:cs="Times New Roman"/>
    </w:rPr>
  </w:style>
  <w:style w:type="table" w:styleId="TableGrid">
    <w:name w:val="Table Grid"/>
    <w:basedOn w:val="TableNormal"/>
    <w:uiPriority w:val="59"/>
    <w:rsid w:val="00B0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hyhdp@hm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hdgsnn.gov.v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dgsnn.gov.vn/" TargetMode="Externa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libguides.usc.edu/c.php?g=1029472&amp;p=8076397" TargetMode="External"/><Relationship Id="rId4" Type="http://schemas.openxmlformats.org/officeDocument/2006/relationships/settings" Target="settings.xml"/><Relationship Id="rId9" Type="http://schemas.openxmlformats.org/officeDocument/2006/relationships/hyperlink" Target="mailto:trangptt@hm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ZXMK8oMQ7+dgEzbIZxMi9P8q4A==">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2023-04-19T07:57:00Z</cp:lastPrinted>
  <dcterms:created xsi:type="dcterms:W3CDTF">2023-04-18T09:27:00Z</dcterms:created>
  <dcterms:modified xsi:type="dcterms:W3CDTF">2023-04-21T05:25:00Z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dc366401-e37e-499c-8d74-7968f4b0c0d2</vt:lpwstr>
  </property>
</Properties>
</file>